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5602E4" w:rsidP="00433580">
      <w:pPr>
        <w:tabs>
          <w:tab w:val="left" w:pos="17640"/>
        </w:tabs>
        <w:spacing w:before="4"/>
        <w:ind w:left="-450"/>
        <w:rPr>
          <w:sz w:val="17"/>
        </w:rPr>
      </w:pPr>
      <w:r>
        <w:rPr>
          <w:noProof/>
          <w:sz w:val="17"/>
        </w:rPr>
        <w:drawing>
          <wp:anchor distT="0" distB="0" distL="114300" distR="114300" simplePos="0" relativeHeight="251659264" behindDoc="1" locked="0" layoutInCell="1" allowOverlap="1">
            <wp:simplePos x="0" y="0"/>
            <wp:positionH relativeFrom="column">
              <wp:posOffset>-285750</wp:posOffset>
            </wp:positionH>
            <wp:positionV relativeFrom="paragraph">
              <wp:posOffset>-633095</wp:posOffset>
            </wp:positionV>
            <wp:extent cx="10698480" cy="7589520"/>
            <wp:effectExtent l="0" t="0" r="7620" b="0"/>
            <wp:wrapNone/>
            <wp:docPr id="1419784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84495" name="Picture 1419784495"/>
                    <pic:cNvPicPr/>
                  </pic:nvPicPr>
                  <pic:blipFill>
                    <a:blip r:embed="rId8">
                      <a:extLst>
                        <a:ext uri="{28A0092B-C50C-407E-A947-70E740481C1C}">
                          <a14:useLocalDpi xmlns:a14="http://schemas.microsoft.com/office/drawing/2010/main" val="0"/>
                        </a:ext>
                      </a:extLst>
                    </a:blip>
                    <a:stretch>
                      <a:fillRect/>
                    </a:stretch>
                  </pic:blipFill>
                  <pic:spPr>
                    <a:xfrm>
                      <a:off x="0" y="0"/>
                      <a:ext cx="10698480" cy="7589520"/>
                    </a:xfrm>
                    <a:prstGeom prst="rect">
                      <a:avLst/>
                    </a:prstGeom>
                  </pic:spPr>
                </pic:pic>
              </a:graphicData>
            </a:graphic>
            <wp14:sizeRelH relativeFrom="margin">
              <wp14:pctWidth>0</wp14:pctWidth>
            </wp14:sizeRelH>
            <wp14:sizeRelV relativeFrom="margin">
              <wp14:pctHeight>0</wp14:pctHeight>
            </wp14:sizeRelV>
          </wp:anchor>
        </w:drawing>
      </w:r>
    </w:p>
    <w:p w:rsidR="009E62C8" w:rsidRDefault="009E62C8">
      <w:pPr>
        <w:rPr>
          <w:sz w:val="17"/>
        </w:rPr>
        <w:sectPr w:rsidR="009E62C8" w:rsidSect="00433580">
          <w:headerReference w:type="even" r:id="rId9"/>
          <w:headerReference w:type="default" r:id="rId10"/>
          <w:footerReference w:type="even" r:id="rId11"/>
          <w:footerReference w:type="default" r:id="rId12"/>
          <w:headerReference w:type="first" r:id="rId13"/>
          <w:footerReference w:type="first" r:id="rId14"/>
          <w:type w:val="continuous"/>
          <w:pgSz w:w="16840" w:h="11910" w:orient="landscape"/>
          <w:pgMar w:top="0" w:right="10" w:bottom="280" w:left="450" w:header="720" w:footer="720" w:gutter="0"/>
          <w:cols w:space="720"/>
        </w:sectPr>
      </w:pPr>
    </w:p>
    <w:p w:rsidR="009E62C8" w:rsidRDefault="00C50A52">
      <w:pPr>
        <w:spacing w:before="4"/>
        <w:rPr>
          <w:sz w:val="17"/>
        </w:rPr>
      </w:pPr>
      <w:r>
        <w:rPr>
          <w:noProof/>
          <w:sz w:val="17"/>
        </w:rPr>
        <w:lastRenderedPageBreak/>
        <mc:AlternateContent>
          <mc:Choice Requires="wps">
            <w:drawing>
              <wp:anchor distT="0" distB="0" distL="114300" distR="114300" simplePos="0" relativeHeight="251658240" behindDoc="0" locked="0" layoutInCell="1" allowOverlap="1" wp14:anchorId="52C13403" wp14:editId="58F540D0">
                <wp:simplePos x="0" y="0"/>
                <wp:positionH relativeFrom="column">
                  <wp:posOffset>640525</wp:posOffset>
                </wp:positionH>
                <wp:positionV relativeFrom="paragraph">
                  <wp:posOffset>-164110</wp:posOffset>
                </wp:positionV>
                <wp:extent cx="8942704" cy="6187044"/>
                <wp:effectExtent l="0" t="0" r="11430"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2704" cy="6187044"/>
                        </a:xfrm>
                        <a:prstGeom prst="rect">
                          <a:avLst/>
                        </a:prstGeom>
                        <a:solidFill>
                          <a:srgbClr val="FFFFFF"/>
                        </a:solidFill>
                        <a:ln w="9525">
                          <a:solidFill>
                            <a:srgbClr val="000000"/>
                          </a:solidFill>
                          <a:miter lim="800000"/>
                          <a:headEnd/>
                          <a:tailEnd/>
                        </a:ln>
                      </wps:spPr>
                      <wps:txbx>
                        <w:txbxContent>
                          <w:p w:rsidR="00C50A52" w:rsidRPr="00C50A52" w:rsidRDefault="00C50A52" w:rsidP="008970E3">
                            <w:pPr>
                              <w:jc w:val="center"/>
                              <w:rPr>
                                <w:rFonts w:ascii="Roboto" w:hAnsi="Roboto"/>
                                <w:b/>
                                <w:sz w:val="32"/>
                                <w:szCs w:val="32"/>
                              </w:rPr>
                            </w:pPr>
                            <w:r w:rsidRPr="00C50A52">
                              <w:rPr>
                                <w:rFonts w:ascii="Roboto" w:hAnsi="Roboto"/>
                                <w:b/>
                                <w:sz w:val="32"/>
                                <w:szCs w:val="32"/>
                              </w:rPr>
                              <w:t>INSTRUCTIONS TO PARTICIPANTS</w:t>
                            </w:r>
                          </w:p>
                          <w:p w:rsidR="00C50A52" w:rsidRPr="00C50A52" w:rsidRDefault="00C50A52">
                            <w:pPr>
                              <w:rPr>
                                <w:rFonts w:ascii="Roboto" w:hAnsi="Roboto"/>
                                <w:sz w:val="32"/>
                                <w:szCs w:val="32"/>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ensure to use a font size above 10 when completing your entries.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attach visuals and supporting documentation separately.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The complete application should </w:t>
                            </w:r>
                            <w:r w:rsidRPr="00C50A52">
                              <w:rPr>
                                <w:rFonts w:ascii="Roboto" w:hAnsi="Roboto" w:cs="TeXGyrePagella-Regular"/>
                                <w:b/>
                                <w:bCs/>
                                <w:color w:val="010101"/>
                                <w:sz w:val="28"/>
                                <w:szCs w:val="28"/>
                              </w:rPr>
                              <w:t>not exceed 5 pages</w:t>
                            </w:r>
                            <w:r w:rsidRPr="00C50A52">
                              <w:rPr>
                                <w:rFonts w:ascii="Roboto" w:hAnsi="Roboto" w:cs="TeXGyrePagella-Regular"/>
                                <w:color w:val="010101"/>
                                <w:sz w:val="28"/>
                                <w:szCs w:val="28"/>
                              </w:rPr>
                              <w:t>. (Excluding attachments)</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All data contained in the application must reflect a single period, either the calendar year (</w:t>
                            </w:r>
                            <w:r w:rsidRPr="00C50A52">
                              <w:rPr>
                                <w:rFonts w:ascii="Roboto" w:hAnsi="Roboto" w:cs="TeXGyrePagella-Regular"/>
                                <w:b/>
                                <w:bCs/>
                                <w:color w:val="010101"/>
                                <w:sz w:val="28"/>
                                <w:szCs w:val="28"/>
                              </w:rPr>
                              <w:t>Jan to Dec 202</w:t>
                            </w:r>
                            <w:r w:rsidR="00797E42">
                              <w:rPr>
                                <w:rFonts w:ascii="Roboto" w:hAnsi="Roboto" w:cs="TeXGyrePagella-Regular"/>
                                <w:b/>
                                <w:bCs/>
                                <w:color w:val="010101"/>
                                <w:sz w:val="28"/>
                                <w:szCs w:val="28"/>
                              </w:rPr>
                              <w:t>4</w:t>
                            </w:r>
                            <w:r w:rsidRPr="00C50A52">
                              <w:rPr>
                                <w:rFonts w:ascii="Roboto" w:hAnsi="Roboto" w:cs="TeXGyrePagella-Regular"/>
                                <w:color w:val="010101"/>
                                <w:sz w:val="28"/>
                                <w:szCs w:val="28"/>
                              </w:rPr>
                              <w:t>) or the financial year (</w:t>
                            </w:r>
                            <w:r w:rsidRPr="00C50A52">
                              <w:rPr>
                                <w:rFonts w:ascii="Roboto" w:hAnsi="Roboto" w:cs="TeXGyrePagella-Regular"/>
                                <w:b/>
                                <w:bCs/>
                                <w:color w:val="010101"/>
                                <w:sz w:val="28"/>
                                <w:szCs w:val="28"/>
                              </w:rPr>
                              <w:t>1</w:t>
                            </w:r>
                            <w:r w:rsidRPr="00C50A52">
                              <w:rPr>
                                <w:rFonts w:ascii="Roboto" w:hAnsi="Roboto" w:cs="TeXGyrePagella-Regular"/>
                                <w:b/>
                                <w:bCs/>
                                <w:color w:val="010101"/>
                                <w:sz w:val="28"/>
                                <w:szCs w:val="28"/>
                                <w:vertAlign w:val="superscript"/>
                              </w:rPr>
                              <w:t>st</w:t>
                            </w:r>
                            <w:r w:rsidRPr="00C50A52">
                              <w:rPr>
                                <w:rFonts w:ascii="Roboto" w:hAnsi="Roboto" w:cs="TeXGyrePagella-Regular"/>
                                <w:b/>
                                <w:bCs/>
                                <w:color w:val="010101"/>
                                <w:sz w:val="28"/>
                                <w:szCs w:val="28"/>
                              </w:rPr>
                              <w:t xml:space="preserve"> April 202</w:t>
                            </w:r>
                            <w:r w:rsidR="00797E42">
                              <w:rPr>
                                <w:rFonts w:ascii="Roboto" w:hAnsi="Roboto" w:cs="TeXGyrePagella-Regular"/>
                                <w:b/>
                                <w:bCs/>
                                <w:color w:val="010101"/>
                                <w:sz w:val="28"/>
                                <w:szCs w:val="28"/>
                              </w:rPr>
                              <w:t>4</w:t>
                            </w:r>
                            <w:r w:rsidRPr="00C50A52">
                              <w:rPr>
                                <w:rFonts w:ascii="Roboto" w:hAnsi="Roboto" w:cs="TeXGyrePagella-Regular"/>
                                <w:b/>
                                <w:bCs/>
                                <w:color w:val="010101"/>
                                <w:sz w:val="28"/>
                                <w:szCs w:val="28"/>
                              </w:rPr>
                              <w:t xml:space="preserve"> to 31</w:t>
                            </w:r>
                            <w:r w:rsidRPr="00C50A52">
                              <w:rPr>
                                <w:rFonts w:ascii="Roboto" w:hAnsi="Roboto" w:cs="TeXGyrePagella-Regular"/>
                                <w:b/>
                                <w:bCs/>
                                <w:color w:val="010101"/>
                                <w:sz w:val="28"/>
                                <w:szCs w:val="28"/>
                                <w:vertAlign w:val="superscript"/>
                              </w:rPr>
                              <w:t>st</w:t>
                            </w:r>
                            <w:r w:rsidRPr="00C50A52">
                              <w:rPr>
                                <w:rFonts w:ascii="Roboto" w:hAnsi="Roboto" w:cs="TeXGyrePagella-Regular"/>
                                <w:b/>
                                <w:bCs/>
                                <w:color w:val="010101"/>
                                <w:sz w:val="28"/>
                                <w:szCs w:val="28"/>
                              </w:rPr>
                              <w:t xml:space="preserve"> March 202</w:t>
                            </w:r>
                            <w:r w:rsidR="00797E42">
                              <w:rPr>
                                <w:rFonts w:ascii="Roboto" w:hAnsi="Roboto" w:cs="TeXGyrePagella-Regular"/>
                                <w:b/>
                                <w:bCs/>
                                <w:color w:val="010101"/>
                                <w:sz w:val="28"/>
                                <w:szCs w:val="28"/>
                              </w:rPr>
                              <w:t>5</w:t>
                            </w:r>
                            <w:r w:rsidRPr="00C50A52">
                              <w:rPr>
                                <w:rFonts w:ascii="Roboto" w:hAnsi="Roboto" w:cs="TeXGyrePagella-Regular"/>
                                <w:b/>
                                <w:bCs/>
                                <w:color w:val="010101"/>
                                <w:sz w:val="28"/>
                                <w:szCs w:val="28"/>
                              </w:rPr>
                              <w:t>),</w:t>
                            </w:r>
                            <w:r w:rsidRPr="00C50A52">
                              <w:rPr>
                                <w:rFonts w:ascii="Roboto" w:hAnsi="Roboto" w:cs="TeXGyrePagella-Regular"/>
                                <w:color w:val="010101"/>
                                <w:sz w:val="28"/>
                                <w:szCs w:val="28"/>
                              </w:rPr>
                              <w:t xml:space="preserve"> shorter periods will not be accepted.</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b/>
                                <w:bCs/>
                                <w:color w:val="010101"/>
                                <w:sz w:val="28"/>
                                <w:szCs w:val="28"/>
                              </w:rPr>
                            </w:pPr>
                            <w:r w:rsidRPr="00C50A52">
                              <w:rPr>
                                <w:rFonts w:ascii="Roboto" w:hAnsi="Roboto" w:cs="TeXGyrePagella-Regular"/>
                                <w:b/>
                                <w:bCs/>
                                <w:color w:val="010101"/>
                                <w:sz w:val="28"/>
                                <w:szCs w:val="28"/>
                              </w:rPr>
                              <w:t>External data such as market share, equity scores must include competitor data for comparison.</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All data submitted in the application must relate to the brand under which the application is made. </w:t>
                            </w:r>
                          </w:p>
                          <w:p w:rsidR="00C50A52" w:rsidRPr="00C50A52" w:rsidRDefault="00C50A52" w:rsidP="00877459">
                            <w:p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            Example: </w:t>
                            </w:r>
                          </w:p>
                          <w:p w:rsidR="00C50A52" w:rsidRPr="00C50A52" w:rsidRDefault="00C50A52" w:rsidP="00C50A52">
                            <w:pPr>
                              <w:pStyle w:val="ListParagraph"/>
                              <w:widowControl/>
                              <w:numPr>
                                <w:ilvl w:val="0"/>
                                <w:numId w:val="2"/>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If the brand the submission is made on behalf is “</w:t>
                            </w:r>
                            <w:r w:rsidRPr="00C50A52">
                              <w:rPr>
                                <w:rFonts w:ascii="Roboto" w:hAnsi="Roboto" w:cs="TeXGyrePagella-Regular"/>
                                <w:b/>
                                <w:bCs/>
                                <w:color w:val="010101"/>
                                <w:sz w:val="28"/>
                                <w:szCs w:val="28"/>
                              </w:rPr>
                              <w:t>Prius</w:t>
                            </w:r>
                            <w:r w:rsidRPr="00C50A52">
                              <w:rPr>
                                <w:rFonts w:ascii="Roboto" w:hAnsi="Roboto" w:cs="TeXGyrePagella-Regular"/>
                                <w:color w:val="010101"/>
                                <w:sz w:val="28"/>
                                <w:szCs w:val="28"/>
                              </w:rPr>
                              <w:t>” (SUB BRAND) all data and activities included in the application must relate to “</w:t>
                            </w:r>
                            <w:r w:rsidRPr="00C50A52">
                              <w:rPr>
                                <w:rFonts w:ascii="Roboto" w:hAnsi="Roboto" w:cs="TeXGyrePagella-Regular"/>
                                <w:b/>
                                <w:bCs/>
                                <w:color w:val="010101"/>
                                <w:sz w:val="28"/>
                                <w:szCs w:val="28"/>
                              </w:rPr>
                              <w:t>Prius</w:t>
                            </w:r>
                            <w:r w:rsidRPr="00C50A52">
                              <w:rPr>
                                <w:rFonts w:ascii="Roboto" w:hAnsi="Roboto" w:cs="TeXGyrePagella-Regular"/>
                                <w:color w:val="010101"/>
                                <w:sz w:val="28"/>
                                <w:szCs w:val="28"/>
                              </w:rPr>
                              <w:t xml:space="preserve">” (SUB BRAND) specifically and not any activities, results or data related to </w:t>
                            </w:r>
                            <w:r w:rsidRPr="00C50A52">
                              <w:rPr>
                                <w:rFonts w:ascii="Roboto" w:hAnsi="Roboto" w:cs="TeXGyrePagella-Regular"/>
                                <w:b/>
                                <w:bCs/>
                                <w:color w:val="010101"/>
                                <w:sz w:val="28"/>
                                <w:szCs w:val="28"/>
                              </w:rPr>
                              <w:t>Toyota</w:t>
                            </w:r>
                            <w:r w:rsidRPr="00C50A52">
                              <w:rPr>
                                <w:rFonts w:ascii="Roboto" w:hAnsi="Roboto" w:cs="TeXGyrePagella-Regular"/>
                                <w:color w:val="010101"/>
                                <w:sz w:val="28"/>
                                <w:szCs w:val="28"/>
                              </w:rPr>
                              <w:t xml:space="preserve"> (CORPORATE OR MAIN BRAND). </w:t>
                            </w:r>
                          </w:p>
                          <w:p w:rsidR="00C50A52" w:rsidRPr="00C50A52" w:rsidRDefault="00C50A52" w:rsidP="00C50A52">
                            <w:pPr>
                              <w:widowControl/>
                              <w:numPr>
                                <w:ilvl w:val="0"/>
                                <w:numId w:val="2"/>
                              </w:numPr>
                              <w:autoSpaceDE/>
                              <w:autoSpaceDN/>
                              <w:jc w:val="both"/>
                              <w:rPr>
                                <w:rFonts w:ascii="Roboto" w:hAnsi="Roboto"/>
                                <w:sz w:val="28"/>
                                <w:szCs w:val="28"/>
                              </w:rPr>
                            </w:pPr>
                            <w:r w:rsidRPr="00C50A52">
                              <w:rPr>
                                <w:rFonts w:ascii="Roboto" w:hAnsi="Roboto" w:cs="TeXGyrePagella-Regular"/>
                                <w:color w:val="010101"/>
                                <w:sz w:val="28"/>
                                <w:szCs w:val="28"/>
                              </w:rPr>
                              <w:t>If the application is made for “</w:t>
                            </w:r>
                            <w:r w:rsidRPr="00C50A52">
                              <w:rPr>
                                <w:rFonts w:ascii="Roboto" w:hAnsi="Roboto" w:cs="TeXGyrePagella-Regular"/>
                                <w:b/>
                                <w:bCs/>
                                <w:color w:val="010101"/>
                                <w:sz w:val="28"/>
                                <w:szCs w:val="28"/>
                              </w:rPr>
                              <w:t>Toyota</w:t>
                            </w:r>
                            <w:r w:rsidRPr="00C50A52">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C50A52" w:rsidRDefault="00C50A52" w:rsidP="008259B8">
                            <w:pPr>
                              <w:rPr>
                                <w:rFonts w:ascii="Garamond" w:hAnsi="Garamond"/>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C13403" id="_x0000_t202" coordsize="21600,21600" o:spt="202" path="m,l,21600r21600,l21600,xe">
                <v:stroke joinstyle="miter"/>
                <v:path gradientshapeok="t" o:connecttype="rect"/>
              </v:shapetype>
              <v:shape id="Text Box 3" o:spid="_x0000_s1026" type="#_x0000_t202" style="position:absolute;margin-left:50.45pt;margin-top:-12.9pt;width:704.15pt;height:48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">
                <v:textbox>
                  <w:txbxContent>
                    <w:p w:rsidR="00C50A52" w:rsidRPr="00C50A52" w:rsidRDefault="00C50A52" w:rsidP="008970E3">
                      <w:pPr>
                        <w:jc w:val="center"/>
                        <w:rPr>
                          <w:rFonts w:ascii="Roboto" w:hAnsi="Roboto"/>
                          <w:b/>
                          <w:sz w:val="32"/>
                          <w:szCs w:val="32"/>
                        </w:rPr>
                      </w:pPr>
                      <w:r w:rsidRPr="00C50A52">
                        <w:rPr>
                          <w:rFonts w:ascii="Roboto" w:hAnsi="Roboto"/>
                          <w:b/>
                          <w:sz w:val="32"/>
                          <w:szCs w:val="32"/>
                        </w:rPr>
                        <w:t>INSTRUCTIONS TO PARTICIPANTS</w:t>
                      </w:r>
                    </w:p>
                    <w:p w:rsidR="00C50A52" w:rsidRPr="00C50A52" w:rsidRDefault="00C50A52">
                      <w:pPr>
                        <w:rPr>
                          <w:rFonts w:ascii="Roboto" w:hAnsi="Roboto"/>
                          <w:sz w:val="32"/>
                          <w:szCs w:val="32"/>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ensure to use a font size above 10 when completing your entries.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attach visuals and supporting documentation separately.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pStyle w:val="ListParagraph"/>
                        <w:widowControl/>
                        <w:numPr>
                          <w:ilvl w:val="0"/>
                          <w:numId w:val="1"/>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C50A52" w:rsidRPr="00C50A52" w:rsidRDefault="00C50A52" w:rsidP="00877459">
                      <w:pPr>
                        <w:pStyle w:val="ListParagraph"/>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The complete application should </w:t>
                      </w:r>
                      <w:r w:rsidRPr="00C50A52">
                        <w:rPr>
                          <w:rFonts w:ascii="Roboto" w:hAnsi="Roboto" w:cs="TeXGyrePagella-Regular"/>
                          <w:b/>
                          <w:bCs/>
                          <w:color w:val="010101"/>
                          <w:sz w:val="28"/>
                          <w:szCs w:val="28"/>
                        </w:rPr>
                        <w:t>not exceed 5 pages</w:t>
                      </w:r>
                      <w:r w:rsidRPr="00C50A52">
                        <w:rPr>
                          <w:rFonts w:ascii="Roboto" w:hAnsi="Roboto" w:cs="TeXGyrePagella-Regular"/>
                          <w:color w:val="010101"/>
                          <w:sz w:val="28"/>
                          <w:szCs w:val="28"/>
                        </w:rPr>
                        <w:t>. (Excluding attachments)</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All data contained in the application must reflect a single period, either the calendar year (</w:t>
                      </w:r>
                      <w:r w:rsidRPr="00C50A52">
                        <w:rPr>
                          <w:rFonts w:ascii="Roboto" w:hAnsi="Roboto" w:cs="TeXGyrePagella-Regular"/>
                          <w:b/>
                          <w:bCs/>
                          <w:color w:val="010101"/>
                          <w:sz w:val="28"/>
                          <w:szCs w:val="28"/>
                        </w:rPr>
                        <w:t>Jan to Dec 202</w:t>
                      </w:r>
                      <w:r w:rsidR="00797E42">
                        <w:rPr>
                          <w:rFonts w:ascii="Roboto" w:hAnsi="Roboto" w:cs="TeXGyrePagella-Regular"/>
                          <w:b/>
                          <w:bCs/>
                          <w:color w:val="010101"/>
                          <w:sz w:val="28"/>
                          <w:szCs w:val="28"/>
                        </w:rPr>
                        <w:t>4</w:t>
                      </w:r>
                      <w:r w:rsidRPr="00C50A52">
                        <w:rPr>
                          <w:rFonts w:ascii="Roboto" w:hAnsi="Roboto" w:cs="TeXGyrePagella-Regular"/>
                          <w:color w:val="010101"/>
                          <w:sz w:val="28"/>
                          <w:szCs w:val="28"/>
                        </w:rPr>
                        <w:t>) or the financial year (</w:t>
                      </w:r>
                      <w:r w:rsidRPr="00C50A52">
                        <w:rPr>
                          <w:rFonts w:ascii="Roboto" w:hAnsi="Roboto" w:cs="TeXGyrePagella-Regular"/>
                          <w:b/>
                          <w:bCs/>
                          <w:color w:val="010101"/>
                          <w:sz w:val="28"/>
                          <w:szCs w:val="28"/>
                        </w:rPr>
                        <w:t>1</w:t>
                      </w:r>
                      <w:r w:rsidRPr="00C50A52">
                        <w:rPr>
                          <w:rFonts w:ascii="Roboto" w:hAnsi="Roboto" w:cs="TeXGyrePagella-Regular"/>
                          <w:b/>
                          <w:bCs/>
                          <w:color w:val="010101"/>
                          <w:sz w:val="28"/>
                          <w:szCs w:val="28"/>
                          <w:vertAlign w:val="superscript"/>
                        </w:rPr>
                        <w:t>st</w:t>
                      </w:r>
                      <w:r w:rsidRPr="00C50A52">
                        <w:rPr>
                          <w:rFonts w:ascii="Roboto" w:hAnsi="Roboto" w:cs="TeXGyrePagella-Regular"/>
                          <w:b/>
                          <w:bCs/>
                          <w:color w:val="010101"/>
                          <w:sz w:val="28"/>
                          <w:szCs w:val="28"/>
                        </w:rPr>
                        <w:t xml:space="preserve"> April 202</w:t>
                      </w:r>
                      <w:r w:rsidR="00797E42">
                        <w:rPr>
                          <w:rFonts w:ascii="Roboto" w:hAnsi="Roboto" w:cs="TeXGyrePagella-Regular"/>
                          <w:b/>
                          <w:bCs/>
                          <w:color w:val="010101"/>
                          <w:sz w:val="28"/>
                          <w:szCs w:val="28"/>
                        </w:rPr>
                        <w:t>4</w:t>
                      </w:r>
                      <w:r w:rsidRPr="00C50A52">
                        <w:rPr>
                          <w:rFonts w:ascii="Roboto" w:hAnsi="Roboto" w:cs="TeXGyrePagella-Regular"/>
                          <w:b/>
                          <w:bCs/>
                          <w:color w:val="010101"/>
                          <w:sz w:val="28"/>
                          <w:szCs w:val="28"/>
                        </w:rPr>
                        <w:t xml:space="preserve"> to 31</w:t>
                      </w:r>
                      <w:r w:rsidRPr="00C50A52">
                        <w:rPr>
                          <w:rFonts w:ascii="Roboto" w:hAnsi="Roboto" w:cs="TeXGyrePagella-Regular"/>
                          <w:b/>
                          <w:bCs/>
                          <w:color w:val="010101"/>
                          <w:sz w:val="28"/>
                          <w:szCs w:val="28"/>
                          <w:vertAlign w:val="superscript"/>
                        </w:rPr>
                        <w:t>st</w:t>
                      </w:r>
                      <w:r w:rsidRPr="00C50A52">
                        <w:rPr>
                          <w:rFonts w:ascii="Roboto" w:hAnsi="Roboto" w:cs="TeXGyrePagella-Regular"/>
                          <w:b/>
                          <w:bCs/>
                          <w:color w:val="010101"/>
                          <w:sz w:val="28"/>
                          <w:szCs w:val="28"/>
                        </w:rPr>
                        <w:t xml:space="preserve"> March 202</w:t>
                      </w:r>
                      <w:r w:rsidR="00797E42">
                        <w:rPr>
                          <w:rFonts w:ascii="Roboto" w:hAnsi="Roboto" w:cs="TeXGyrePagella-Regular"/>
                          <w:b/>
                          <w:bCs/>
                          <w:color w:val="010101"/>
                          <w:sz w:val="28"/>
                          <w:szCs w:val="28"/>
                        </w:rPr>
                        <w:t>5</w:t>
                      </w:r>
                      <w:r w:rsidRPr="00C50A52">
                        <w:rPr>
                          <w:rFonts w:ascii="Roboto" w:hAnsi="Roboto" w:cs="TeXGyrePagella-Regular"/>
                          <w:b/>
                          <w:bCs/>
                          <w:color w:val="010101"/>
                          <w:sz w:val="28"/>
                          <w:szCs w:val="28"/>
                        </w:rPr>
                        <w:t>),</w:t>
                      </w:r>
                      <w:r w:rsidRPr="00C50A52">
                        <w:rPr>
                          <w:rFonts w:ascii="Roboto" w:hAnsi="Roboto" w:cs="TeXGyrePagella-Regular"/>
                          <w:color w:val="010101"/>
                          <w:sz w:val="28"/>
                          <w:szCs w:val="28"/>
                        </w:rPr>
                        <w:t xml:space="preserve"> shorter periods will not be accepted.</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b/>
                          <w:bCs/>
                          <w:color w:val="010101"/>
                          <w:sz w:val="28"/>
                          <w:szCs w:val="28"/>
                        </w:rPr>
                      </w:pPr>
                      <w:r w:rsidRPr="00C50A52">
                        <w:rPr>
                          <w:rFonts w:ascii="Roboto" w:hAnsi="Roboto" w:cs="TeXGyrePagella-Regular"/>
                          <w:b/>
                          <w:bCs/>
                          <w:color w:val="010101"/>
                          <w:sz w:val="28"/>
                          <w:szCs w:val="28"/>
                        </w:rPr>
                        <w:t>External data such as market share, equity scores must include competitor data for comparison.</w:t>
                      </w:r>
                    </w:p>
                    <w:p w:rsidR="00C50A52" w:rsidRPr="00C50A52" w:rsidRDefault="00C50A52" w:rsidP="00877459">
                      <w:pPr>
                        <w:adjustRightInd w:val="0"/>
                        <w:jc w:val="both"/>
                        <w:rPr>
                          <w:rFonts w:ascii="Roboto" w:hAnsi="Roboto" w:cs="TeXGyrePagella-Regular"/>
                          <w:color w:val="010101"/>
                          <w:sz w:val="28"/>
                          <w:szCs w:val="28"/>
                        </w:rPr>
                      </w:pPr>
                    </w:p>
                    <w:p w:rsidR="00C50A52" w:rsidRPr="00C50A52" w:rsidRDefault="00C50A52" w:rsidP="00C50A52">
                      <w:pPr>
                        <w:widowControl/>
                        <w:numPr>
                          <w:ilvl w:val="0"/>
                          <w:numId w:val="1"/>
                        </w:num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All data submitted in the application must relate to the brand under which the application is made. </w:t>
                      </w:r>
                    </w:p>
                    <w:p w:rsidR="00C50A52" w:rsidRPr="00C50A52" w:rsidRDefault="00C50A52" w:rsidP="00877459">
                      <w:pPr>
                        <w:adjustRightInd w:val="0"/>
                        <w:jc w:val="both"/>
                        <w:rPr>
                          <w:rFonts w:ascii="Roboto" w:hAnsi="Roboto" w:cs="TeXGyrePagella-Regular"/>
                          <w:color w:val="010101"/>
                          <w:sz w:val="28"/>
                          <w:szCs w:val="28"/>
                        </w:rPr>
                      </w:pPr>
                      <w:r w:rsidRPr="00C50A52">
                        <w:rPr>
                          <w:rFonts w:ascii="Roboto" w:hAnsi="Roboto" w:cs="TeXGyrePagella-Regular"/>
                          <w:color w:val="010101"/>
                          <w:sz w:val="28"/>
                          <w:szCs w:val="28"/>
                        </w:rPr>
                        <w:t xml:space="preserve">            Example: </w:t>
                      </w:r>
                    </w:p>
                    <w:p w:rsidR="00C50A52" w:rsidRPr="00C50A52" w:rsidRDefault="00C50A52" w:rsidP="00C50A52">
                      <w:pPr>
                        <w:pStyle w:val="ListParagraph"/>
                        <w:widowControl/>
                        <w:numPr>
                          <w:ilvl w:val="0"/>
                          <w:numId w:val="2"/>
                        </w:numPr>
                        <w:adjustRightInd w:val="0"/>
                        <w:contextualSpacing/>
                        <w:jc w:val="both"/>
                        <w:rPr>
                          <w:rFonts w:ascii="Roboto" w:hAnsi="Roboto" w:cs="TeXGyrePagella-Regular"/>
                          <w:color w:val="010101"/>
                          <w:sz w:val="28"/>
                          <w:szCs w:val="28"/>
                        </w:rPr>
                      </w:pPr>
                      <w:r w:rsidRPr="00C50A52">
                        <w:rPr>
                          <w:rFonts w:ascii="Roboto" w:hAnsi="Roboto" w:cs="TeXGyrePagella-Regular"/>
                          <w:color w:val="010101"/>
                          <w:sz w:val="28"/>
                          <w:szCs w:val="28"/>
                        </w:rPr>
                        <w:t>If the brand the submission is made on behalf is “</w:t>
                      </w:r>
                      <w:r w:rsidRPr="00C50A52">
                        <w:rPr>
                          <w:rFonts w:ascii="Roboto" w:hAnsi="Roboto" w:cs="TeXGyrePagella-Regular"/>
                          <w:b/>
                          <w:bCs/>
                          <w:color w:val="010101"/>
                          <w:sz w:val="28"/>
                          <w:szCs w:val="28"/>
                        </w:rPr>
                        <w:t>Prius</w:t>
                      </w:r>
                      <w:r w:rsidRPr="00C50A52">
                        <w:rPr>
                          <w:rFonts w:ascii="Roboto" w:hAnsi="Roboto" w:cs="TeXGyrePagella-Regular"/>
                          <w:color w:val="010101"/>
                          <w:sz w:val="28"/>
                          <w:szCs w:val="28"/>
                        </w:rPr>
                        <w:t>” (SUB BRAND) all data and activities included in the application must relate to “</w:t>
                      </w:r>
                      <w:r w:rsidRPr="00C50A52">
                        <w:rPr>
                          <w:rFonts w:ascii="Roboto" w:hAnsi="Roboto" w:cs="TeXGyrePagella-Regular"/>
                          <w:b/>
                          <w:bCs/>
                          <w:color w:val="010101"/>
                          <w:sz w:val="28"/>
                          <w:szCs w:val="28"/>
                        </w:rPr>
                        <w:t>Prius</w:t>
                      </w:r>
                      <w:r w:rsidRPr="00C50A52">
                        <w:rPr>
                          <w:rFonts w:ascii="Roboto" w:hAnsi="Roboto" w:cs="TeXGyrePagella-Regular"/>
                          <w:color w:val="010101"/>
                          <w:sz w:val="28"/>
                          <w:szCs w:val="28"/>
                        </w:rPr>
                        <w:t xml:space="preserve">” (SUB BRAND) specifically and not any activities, results or data related to </w:t>
                      </w:r>
                      <w:r w:rsidRPr="00C50A52">
                        <w:rPr>
                          <w:rFonts w:ascii="Roboto" w:hAnsi="Roboto" w:cs="TeXGyrePagella-Regular"/>
                          <w:b/>
                          <w:bCs/>
                          <w:color w:val="010101"/>
                          <w:sz w:val="28"/>
                          <w:szCs w:val="28"/>
                        </w:rPr>
                        <w:t>Toyota</w:t>
                      </w:r>
                      <w:r w:rsidRPr="00C50A52">
                        <w:rPr>
                          <w:rFonts w:ascii="Roboto" w:hAnsi="Roboto" w:cs="TeXGyrePagella-Regular"/>
                          <w:color w:val="010101"/>
                          <w:sz w:val="28"/>
                          <w:szCs w:val="28"/>
                        </w:rPr>
                        <w:t xml:space="preserve"> (CORPORATE OR MAIN BRAND). </w:t>
                      </w:r>
                    </w:p>
                    <w:p w:rsidR="00C50A52" w:rsidRPr="00C50A52" w:rsidRDefault="00C50A52" w:rsidP="00C50A52">
                      <w:pPr>
                        <w:widowControl/>
                        <w:numPr>
                          <w:ilvl w:val="0"/>
                          <w:numId w:val="2"/>
                        </w:numPr>
                        <w:autoSpaceDE/>
                        <w:autoSpaceDN/>
                        <w:jc w:val="both"/>
                        <w:rPr>
                          <w:rFonts w:ascii="Roboto" w:hAnsi="Roboto"/>
                          <w:sz w:val="28"/>
                          <w:szCs w:val="28"/>
                        </w:rPr>
                      </w:pPr>
                      <w:r w:rsidRPr="00C50A52">
                        <w:rPr>
                          <w:rFonts w:ascii="Roboto" w:hAnsi="Roboto" w:cs="TeXGyrePagella-Regular"/>
                          <w:color w:val="010101"/>
                          <w:sz w:val="28"/>
                          <w:szCs w:val="28"/>
                        </w:rPr>
                        <w:t>If the application is made for “</w:t>
                      </w:r>
                      <w:r w:rsidRPr="00C50A52">
                        <w:rPr>
                          <w:rFonts w:ascii="Roboto" w:hAnsi="Roboto" w:cs="TeXGyrePagella-Regular"/>
                          <w:b/>
                          <w:bCs/>
                          <w:color w:val="010101"/>
                          <w:sz w:val="28"/>
                          <w:szCs w:val="28"/>
                        </w:rPr>
                        <w:t>Toyota</w:t>
                      </w:r>
                      <w:r w:rsidRPr="00C50A52">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C50A52" w:rsidRDefault="00C50A52" w:rsidP="008259B8">
                      <w:pPr>
                        <w:rPr>
                          <w:rFonts w:ascii="Garamond" w:hAnsi="Garamond"/>
                          <w:sz w:val="36"/>
                          <w:szCs w:val="36"/>
                        </w:rPr>
                      </w:pPr>
                    </w:p>
                  </w:txbxContent>
                </v:textbox>
              </v:shape>
            </w:pict>
          </mc:Fallback>
        </mc:AlternateContent>
      </w:r>
    </w:p>
    <w:p w:rsidR="009E62C8" w:rsidRPr="00C50A52" w:rsidRDefault="009E62C8">
      <w:pPr>
        <w:sectPr w:rsidR="009E62C8" w:rsidRPr="00C50A52" w:rsidSect="005602E4">
          <w:footerReference w:type="default" r:id="rId15"/>
          <w:pgSz w:w="16840" w:h="11910" w:orient="landscape"/>
          <w:pgMar w:top="1094" w:right="547" w:bottom="979" w:left="446" w:header="0" w:footer="778" w:gutter="0"/>
          <w:cols w:space="720"/>
        </w:sectPr>
      </w:pPr>
    </w:p>
    <w:p w:rsidR="009E62C8" w:rsidRDefault="009E62C8">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8D62E4" w:rsidRPr="00FA3605" w:rsidTr="005513C5">
        <w:trPr>
          <w:trHeight w:val="7190"/>
        </w:trPr>
        <w:tc>
          <w:tcPr>
            <w:tcW w:w="6840" w:type="dxa"/>
          </w:tcPr>
          <w:p w:rsidR="008D62E4" w:rsidRPr="008D62E4" w:rsidRDefault="008D62E4" w:rsidP="005513C5">
            <w:pPr>
              <w:jc w:val="both"/>
              <w:rPr>
                <w:rFonts w:ascii="Roboto" w:hAnsi="Roboto"/>
                <w:sz w:val="28"/>
                <w:szCs w:val="28"/>
              </w:rPr>
            </w:pPr>
          </w:p>
          <w:p w:rsidR="008D62E4" w:rsidRPr="008D62E4" w:rsidRDefault="008D62E4" w:rsidP="005513C5">
            <w:pPr>
              <w:jc w:val="both"/>
              <w:rPr>
                <w:rFonts w:ascii="Roboto" w:hAnsi="Roboto"/>
                <w:b/>
              </w:rPr>
            </w:pPr>
            <w:r w:rsidRPr="008D62E4">
              <w:rPr>
                <w:rFonts w:ascii="Roboto" w:hAnsi="Roboto"/>
                <w:sz w:val="28"/>
                <w:szCs w:val="28"/>
              </w:rPr>
              <w:t xml:space="preserve"> </w:t>
            </w:r>
            <w:r w:rsidRPr="008D62E4">
              <w:rPr>
                <w:rFonts w:ascii="Roboto" w:hAnsi="Roboto" w:cs="Tahoma"/>
                <w:sz w:val="28"/>
                <w:szCs w:val="28"/>
              </w:rPr>
              <w:t>•</w:t>
            </w:r>
            <w:r w:rsidRPr="008D62E4">
              <w:rPr>
                <w:rFonts w:ascii="Roboto" w:hAnsi="Roboto"/>
                <w:b/>
              </w:rPr>
              <w:t>A.1: Name and Address of Company:</w:t>
            </w: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r w:rsidRPr="008D62E4">
              <w:rPr>
                <w:rFonts w:ascii="Roboto" w:hAnsi="Roboto"/>
                <w:b/>
              </w:rPr>
              <w:t xml:space="preserve"> </w:t>
            </w:r>
            <w:r w:rsidRPr="008D62E4">
              <w:rPr>
                <w:rFonts w:ascii="Roboto" w:hAnsi="Roboto" w:cs="Tahoma"/>
                <w:b/>
              </w:rPr>
              <w:t>•</w:t>
            </w:r>
            <w:r w:rsidRPr="008D62E4">
              <w:rPr>
                <w:rFonts w:ascii="Roboto" w:hAnsi="Roboto"/>
                <w:b/>
              </w:rPr>
              <w:t xml:space="preserve">A.2: Year </w:t>
            </w:r>
            <w:proofErr w:type="gramStart"/>
            <w:r w:rsidRPr="008D62E4">
              <w:rPr>
                <w:rFonts w:ascii="Roboto" w:hAnsi="Roboto"/>
                <w:b/>
              </w:rPr>
              <w:t>of  Establishment</w:t>
            </w:r>
            <w:proofErr w:type="gramEnd"/>
            <w:r w:rsidRPr="008D62E4">
              <w:rPr>
                <w:rFonts w:ascii="Roboto" w:hAnsi="Roboto"/>
                <w:b/>
              </w:rPr>
              <w:t xml:space="preserve"> of Company:</w:t>
            </w: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b/>
              </w:rPr>
            </w:pPr>
            <w:r w:rsidRPr="008D62E4">
              <w:rPr>
                <w:rFonts w:ascii="Roboto" w:hAnsi="Roboto"/>
                <w:b/>
              </w:rPr>
              <w:t xml:space="preserve"> </w:t>
            </w:r>
            <w:r w:rsidRPr="008D62E4">
              <w:rPr>
                <w:rFonts w:ascii="Roboto" w:hAnsi="Roboto" w:cs="Tahoma"/>
                <w:b/>
              </w:rPr>
              <w:t>•</w:t>
            </w:r>
            <w:r w:rsidRPr="008D62E4">
              <w:rPr>
                <w:rFonts w:ascii="Roboto" w:hAnsi="Roboto"/>
                <w:b/>
              </w:rPr>
              <w:t>A.3: Size of Company:</w:t>
            </w:r>
          </w:p>
          <w:p w:rsidR="008D62E4" w:rsidRPr="008D62E4" w:rsidRDefault="008D62E4" w:rsidP="005513C5">
            <w:pPr>
              <w:jc w:val="both"/>
              <w:rPr>
                <w:rFonts w:ascii="Roboto" w:hAnsi="Roboto"/>
                <w:b/>
              </w:rPr>
            </w:pPr>
            <w:r w:rsidRPr="008D62E4">
              <w:rPr>
                <w:rFonts w:ascii="Roboto" w:hAnsi="Roboto"/>
                <w:b/>
              </w:rPr>
              <w:t xml:space="preserve">   (Please mark your selection with a “X” within brackets)</w:t>
            </w:r>
          </w:p>
          <w:p w:rsidR="008D62E4" w:rsidRPr="008D62E4" w:rsidRDefault="008D62E4" w:rsidP="005513C5">
            <w:pPr>
              <w:jc w:val="both"/>
              <w:rPr>
                <w:rFonts w:ascii="Roboto" w:hAnsi="Roboto"/>
                <w:b/>
              </w:rPr>
            </w:pPr>
          </w:p>
          <w:p w:rsidR="008D62E4" w:rsidRPr="008D62E4" w:rsidRDefault="008D62E4" w:rsidP="005513C5">
            <w:pPr>
              <w:ind w:left="720"/>
              <w:jc w:val="both"/>
              <w:rPr>
                <w:rFonts w:ascii="Roboto" w:hAnsi="Roboto"/>
                <w:b/>
              </w:rPr>
            </w:pPr>
            <w:r w:rsidRPr="008D62E4">
              <w:rPr>
                <w:rFonts w:ascii="Roboto" w:hAnsi="Roboto"/>
                <w:b/>
              </w:rPr>
              <w:t xml:space="preserve"> </w:t>
            </w:r>
            <w:proofErr w:type="gramStart"/>
            <w:r w:rsidRPr="008D62E4">
              <w:rPr>
                <w:rFonts w:ascii="Roboto" w:hAnsi="Roboto"/>
                <w:b/>
              </w:rPr>
              <w:t>( )XS</w:t>
            </w:r>
            <w:proofErr w:type="gramEnd"/>
            <w:r w:rsidRPr="008D62E4">
              <w:rPr>
                <w:rFonts w:ascii="Roboto" w:hAnsi="Roboto"/>
                <w:b/>
              </w:rPr>
              <w:t xml:space="preserve"> - Annual turnover Less than Rs.100 mill</w:t>
            </w:r>
          </w:p>
          <w:p w:rsidR="008D62E4" w:rsidRPr="008D62E4" w:rsidRDefault="008D62E4" w:rsidP="005513C5">
            <w:pPr>
              <w:ind w:left="720"/>
              <w:jc w:val="both"/>
              <w:rPr>
                <w:rFonts w:ascii="Roboto" w:hAnsi="Roboto"/>
                <w:b/>
              </w:rPr>
            </w:pPr>
            <w:r w:rsidRPr="008D62E4">
              <w:rPr>
                <w:rFonts w:ascii="Roboto" w:hAnsi="Roboto"/>
                <w:b/>
              </w:rPr>
              <w:t xml:space="preserve"> </w:t>
            </w:r>
            <w:proofErr w:type="gramStart"/>
            <w:r w:rsidRPr="008D62E4">
              <w:rPr>
                <w:rFonts w:ascii="Roboto" w:hAnsi="Roboto"/>
                <w:b/>
              </w:rPr>
              <w:t>( )S</w:t>
            </w:r>
            <w:proofErr w:type="gramEnd"/>
            <w:r w:rsidRPr="008D62E4">
              <w:rPr>
                <w:rFonts w:ascii="Roboto" w:hAnsi="Roboto"/>
                <w:b/>
              </w:rPr>
              <w:t xml:space="preserve"> - Annual Rs.101 mill - Rs.500 mill</w:t>
            </w:r>
          </w:p>
          <w:p w:rsidR="008D62E4" w:rsidRPr="008D62E4" w:rsidRDefault="008D62E4" w:rsidP="005513C5">
            <w:pPr>
              <w:ind w:left="720"/>
              <w:jc w:val="both"/>
              <w:rPr>
                <w:rFonts w:ascii="Roboto" w:hAnsi="Roboto"/>
                <w:b/>
              </w:rPr>
            </w:pPr>
            <w:r w:rsidRPr="008D62E4">
              <w:rPr>
                <w:rFonts w:ascii="Roboto" w:hAnsi="Roboto"/>
                <w:b/>
              </w:rPr>
              <w:t xml:space="preserve"> </w:t>
            </w:r>
            <w:proofErr w:type="gramStart"/>
            <w:r w:rsidRPr="008D62E4">
              <w:rPr>
                <w:rFonts w:ascii="Roboto" w:hAnsi="Roboto"/>
                <w:b/>
              </w:rPr>
              <w:t>( )</w:t>
            </w:r>
            <w:proofErr w:type="gramEnd"/>
            <w:r w:rsidRPr="008D62E4">
              <w:rPr>
                <w:rFonts w:ascii="Roboto" w:hAnsi="Roboto"/>
                <w:b/>
              </w:rPr>
              <w:t xml:space="preserve"> M - Annual Rs.500 mill – Rs.2 bill </w:t>
            </w:r>
          </w:p>
          <w:p w:rsidR="008D62E4" w:rsidRPr="008D62E4" w:rsidRDefault="008D62E4" w:rsidP="005513C5">
            <w:pPr>
              <w:ind w:left="720"/>
              <w:jc w:val="both"/>
              <w:rPr>
                <w:rFonts w:ascii="Roboto" w:hAnsi="Roboto"/>
                <w:b/>
              </w:rPr>
            </w:pPr>
            <w:r w:rsidRPr="008D62E4">
              <w:rPr>
                <w:rFonts w:ascii="Roboto" w:hAnsi="Roboto"/>
                <w:b/>
              </w:rPr>
              <w:t xml:space="preserve"> </w:t>
            </w:r>
            <w:proofErr w:type="gramStart"/>
            <w:r w:rsidRPr="008D62E4">
              <w:rPr>
                <w:rFonts w:ascii="Roboto" w:hAnsi="Roboto"/>
                <w:b/>
              </w:rPr>
              <w:t>( )</w:t>
            </w:r>
            <w:proofErr w:type="gramEnd"/>
            <w:r w:rsidRPr="008D62E4">
              <w:rPr>
                <w:rFonts w:ascii="Roboto" w:hAnsi="Roboto"/>
                <w:b/>
              </w:rPr>
              <w:t xml:space="preserve"> L - Annual turnover Rs.2 bill – Rs.5 bill </w:t>
            </w:r>
          </w:p>
          <w:p w:rsidR="008D62E4" w:rsidRPr="008D62E4" w:rsidRDefault="008D62E4" w:rsidP="005513C5">
            <w:pPr>
              <w:ind w:left="720"/>
              <w:jc w:val="both"/>
              <w:rPr>
                <w:rFonts w:ascii="Roboto" w:hAnsi="Roboto"/>
                <w:b/>
              </w:rPr>
            </w:pPr>
            <w:r w:rsidRPr="008D62E4">
              <w:rPr>
                <w:rFonts w:ascii="Roboto" w:hAnsi="Roboto"/>
                <w:b/>
              </w:rPr>
              <w:t xml:space="preserve"> </w:t>
            </w:r>
            <w:proofErr w:type="gramStart"/>
            <w:r w:rsidRPr="008D62E4">
              <w:rPr>
                <w:rFonts w:ascii="Roboto" w:hAnsi="Roboto"/>
                <w:b/>
              </w:rPr>
              <w:t>( )</w:t>
            </w:r>
            <w:proofErr w:type="gramEnd"/>
            <w:r w:rsidRPr="008D62E4">
              <w:rPr>
                <w:rFonts w:ascii="Roboto" w:hAnsi="Roboto"/>
                <w:b/>
              </w:rPr>
              <w:t xml:space="preserve"> XL - Annual turnover more than Rs.5 bill</w:t>
            </w:r>
          </w:p>
          <w:p w:rsidR="008D62E4" w:rsidRPr="008D62E4" w:rsidRDefault="008D62E4" w:rsidP="005513C5">
            <w:pPr>
              <w:ind w:left="720"/>
              <w:jc w:val="both"/>
              <w:rPr>
                <w:rFonts w:ascii="Roboto" w:hAnsi="Roboto"/>
                <w:b/>
              </w:rPr>
            </w:pPr>
          </w:p>
          <w:p w:rsidR="008D62E4" w:rsidRPr="008D62E4" w:rsidRDefault="008D62E4" w:rsidP="005513C5">
            <w:pPr>
              <w:jc w:val="both"/>
              <w:rPr>
                <w:rFonts w:ascii="Roboto" w:hAnsi="Roboto"/>
                <w:b/>
              </w:rPr>
            </w:pPr>
          </w:p>
          <w:p w:rsidR="008D62E4" w:rsidRPr="008D62E4" w:rsidRDefault="008D62E4" w:rsidP="005513C5">
            <w:pPr>
              <w:jc w:val="both"/>
              <w:rPr>
                <w:rFonts w:ascii="Roboto" w:hAnsi="Roboto"/>
                <w:sz w:val="28"/>
                <w:szCs w:val="28"/>
              </w:rPr>
            </w:pPr>
            <w:r w:rsidRPr="008D62E4">
              <w:rPr>
                <w:rFonts w:ascii="Roboto" w:hAnsi="Roboto"/>
                <w:b/>
              </w:rPr>
              <w:t xml:space="preserve">   </w:t>
            </w:r>
          </w:p>
        </w:tc>
        <w:tc>
          <w:tcPr>
            <w:tcW w:w="270" w:type="dxa"/>
            <w:tcBorders>
              <w:top w:val="nil"/>
              <w:bottom w:val="nil"/>
            </w:tcBorders>
            <w:shd w:val="clear" w:color="auto" w:fill="auto"/>
          </w:tcPr>
          <w:p w:rsidR="008D62E4" w:rsidRPr="008D62E4" w:rsidRDefault="008D62E4" w:rsidP="005513C5">
            <w:pPr>
              <w:jc w:val="both"/>
              <w:rPr>
                <w:rFonts w:ascii="Roboto" w:hAnsi="Roboto"/>
                <w:sz w:val="28"/>
                <w:szCs w:val="28"/>
              </w:rPr>
            </w:pPr>
          </w:p>
        </w:tc>
        <w:tc>
          <w:tcPr>
            <w:tcW w:w="7332" w:type="dxa"/>
            <w:shd w:val="clear" w:color="auto" w:fill="auto"/>
          </w:tcPr>
          <w:p w:rsidR="008D62E4" w:rsidRPr="008D62E4" w:rsidRDefault="008D62E4" w:rsidP="005513C5">
            <w:pPr>
              <w:jc w:val="both"/>
              <w:rPr>
                <w:rFonts w:ascii="Roboto" w:hAnsi="Roboto"/>
                <w:sz w:val="28"/>
                <w:szCs w:val="28"/>
              </w:rPr>
            </w:pPr>
          </w:p>
          <w:p w:rsidR="008D62E4" w:rsidRPr="008D62E4" w:rsidRDefault="008D62E4" w:rsidP="005513C5">
            <w:pPr>
              <w:jc w:val="both"/>
              <w:rPr>
                <w:rFonts w:ascii="Roboto" w:hAnsi="Roboto"/>
                <w:b/>
                <w:sz w:val="28"/>
                <w:szCs w:val="28"/>
              </w:rPr>
            </w:pPr>
            <w:r w:rsidRPr="008D62E4">
              <w:rPr>
                <w:rFonts w:ascii="Roboto" w:hAnsi="Roboto"/>
                <w:sz w:val="28"/>
                <w:szCs w:val="28"/>
              </w:rPr>
              <w:t xml:space="preserve"> </w:t>
            </w:r>
            <w:r w:rsidRPr="008D62E4">
              <w:rPr>
                <w:rFonts w:ascii="Roboto" w:hAnsi="Roboto" w:cs="Tahoma"/>
                <w:sz w:val="28"/>
                <w:szCs w:val="28"/>
              </w:rPr>
              <w:t>•</w:t>
            </w:r>
            <w:r w:rsidRPr="008D62E4">
              <w:rPr>
                <w:rFonts w:ascii="Roboto" w:hAnsi="Roboto"/>
                <w:b/>
              </w:rPr>
              <w:t>B.1: Name of Brand:</w:t>
            </w:r>
          </w:p>
          <w:p w:rsidR="008D62E4" w:rsidRPr="008D62E4" w:rsidRDefault="008D62E4" w:rsidP="005513C5">
            <w:pPr>
              <w:jc w:val="both"/>
              <w:rPr>
                <w:rFonts w:ascii="Roboto" w:hAnsi="Roboto"/>
                <w:b/>
                <w:sz w:val="28"/>
                <w:szCs w:val="28"/>
              </w:rPr>
            </w:pPr>
            <w:r w:rsidRPr="008D62E4">
              <w:rPr>
                <w:rFonts w:ascii="Roboto" w:hAnsi="Roboto"/>
                <w:b/>
                <w:sz w:val="28"/>
                <w:szCs w:val="28"/>
              </w:rPr>
              <w:t xml:space="preserve"> </w:t>
            </w:r>
          </w:p>
          <w:p w:rsidR="008D62E4" w:rsidRPr="008D62E4" w:rsidRDefault="008D62E4" w:rsidP="005513C5">
            <w:pPr>
              <w:jc w:val="both"/>
              <w:rPr>
                <w:rFonts w:ascii="Roboto" w:hAnsi="Roboto"/>
                <w:b/>
                <w:sz w:val="28"/>
                <w:szCs w:val="28"/>
              </w:rPr>
            </w:pPr>
          </w:p>
          <w:p w:rsidR="008D62E4" w:rsidRPr="008D62E4" w:rsidRDefault="008D62E4" w:rsidP="005513C5">
            <w:pPr>
              <w:jc w:val="both"/>
              <w:rPr>
                <w:rFonts w:ascii="Roboto" w:hAnsi="Roboto" w:cs="Tahoma"/>
                <w:b/>
              </w:rPr>
            </w:pPr>
            <w:r w:rsidRPr="008D62E4">
              <w:rPr>
                <w:rFonts w:ascii="Roboto" w:hAnsi="Roboto"/>
                <w:b/>
                <w:sz w:val="28"/>
                <w:szCs w:val="28"/>
              </w:rPr>
              <w:t xml:space="preserve"> </w:t>
            </w:r>
            <w:r w:rsidRPr="008D62E4">
              <w:rPr>
                <w:rFonts w:ascii="Roboto" w:hAnsi="Roboto" w:cs="Tahoma"/>
                <w:sz w:val="28"/>
                <w:szCs w:val="28"/>
              </w:rPr>
              <w:t>•</w:t>
            </w:r>
            <w:r w:rsidRPr="008D62E4">
              <w:rPr>
                <w:rFonts w:ascii="Roboto" w:hAnsi="Roboto" w:cs="Tahoma"/>
                <w:b/>
              </w:rPr>
              <w:t>B.2:</w:t>
            </w:r>
            <w:r w:rsidRPr="008D62E4">
              <w:rPr>
                <w:rFonts w:ascii="Roboto" w:hAnsi="Roboto" w:cs="Tahoma"/>
                <w:sz w:val="28"/>
                <w:szCs w:val="28"/>
              </w:rPr>
              <w:t xml:space="preserve"> </w:t>
            </w:r>
            <w:r w:rsidRPr="008D62E4">
              <w:rPr>
                <w:rFonts w:ascii="Roboto" w:hAnsi="Roboto" w:cs="Tahoma"/>
                <w:b/>
              </w:rPr>
              <w:t>Year of launch of the brand into the Sri Lankan market</w:t>
            </w:r>
          </w:p>
          <w:p w:rsidR="008D62E4" w:rsidRPr="008D62E4" w:rsidRDefault="008D62E4" w:rsidP="005513C5">
            <w:pPr>
              <w:jc w:val="both"/>
              <w:rPr>
                <w:rFonts w:ascii="Roboto" w:hAnsi="Roboto" w:cs="Tahoma"/>
                <w:b/>
              </w:rPr>
            </w:pPr>
          </w:p>
          <w:p w:rsidR="008D62E4" w:rsidRPr="008D62E4" w:rsidRDefault="008D62E4" w:rsidP="005513C5">
            <w:pPr>
              <w:jc w:val="both"/>
              <w:rPr>
                <w:rFonts w:ascii="Roboto" w:hAnsi="Roboto" w:cs="Tahoma"/>
                <w:b/>
              </w:rPr>
            </w:pPr>
          </w:p>
          <w:p w:rsidR="008D62E4" w:rsidRPr="008D62E4" w:rsidRDefault="008D62E4" w:rsidP="005513C5">
            <w:pPr>
              <w:jc w:val="both"/>
              <w:rPr>
                <w:rFonts w:ascii="Roboto" w:hAnsi="Roboto" w:cs="Tahoma"/>
                <w:b/>
              </w:rPr>
            </w:pPr>
            <w:r w:rsidRPr="008D62E4">
              <w:rPr>
                <w:rFonts w:ascii="Roboto" w:hAnsi="Roboto" w:cs="Tahoma"/>
                <w:b/>
              </w:rPr>
              <w:t xml:space="preserve"> </w:t>
            </w:r>
            <w:r w:rsidRPr="008D62E4">
              <w:rPr>
                <w:rFonts w:ascii="Roboto" w:hAnsi="Roboto" w:cs="Tahoma"/>
                <w:sz w:val="28"/>
                <w:szCs w:val="28"/>
              </w:rPr>
              <w:t>•</w:t>
            </w:r>
            <w:r w:rsidRPr="008D62E4">
              <w:rPr>
                <w:rFonts w:ascii="Roboto" w:hAnsi="Roboto" w:cs="Tahoma"/>
                <w:b/>
              </w:rPr>
              <w:t>B.3</w:t>
            </w:r>
            <w:r w:rsidRPr="008D62E4">
              <w:rPr>
                <w:rFonts w:ascii="Roboto" w:hAnsi="Roboto" w:cs="Tahoma"/>
                <w:sz w:val="28"/>
                <w:szCs w:val="28"/>
              </w:rPr>
              <w:t xml:space="preserve">: </w:t>
            </w:r>
            <w:r w:rsidRPr="008D62E4">
              <w:rPr>
                <w:rFonts w:ascii="Roboto" w:hAnsi="Roboto" w:cs="Tahoma"/>
                <w:b/>
              </w:rPr>
              <w:t xml:space="preserve">Entry Category </w:t>
            </w:r>
          </w:p>
          <w:p w:rsidR="008D62E4" w:rsidRPr="008D62E4" w:rsidRDefault="008D62E4" w:rsidP="005513C5">
            <w:pPr>
              <w:jc w:val="both"/>
              <w:rPr>
                <w:rFonts w:ascii="Roboto" w:hAnsi="Roboto" w:cs="Tahoma"/>
                <w:b/>
              </w:rPr>
            </w:pPr>
            <w:r w:rsidRPr="008D62E4">
              <w:rPr>
                <w:rFonts w:ascii="Roboto" w:hAnsi="Roboto" w:cs="Tahoma"/>
                <w:b/>
              </w:rPr>
              <w:t xml:space="preserve">    (specify from Main Awards or Special Awards </w:t>
            </w:r>
            <w:proofErr w:type="gramStart"/>
            <w:r w:rsidRPr="008D62E4">
              <w:rPr>
                <w:rFonts w:ascii="Roboto" w:hAnsi="Roboto" w:cs="Tahoma"/>
                <w:b/>
              </w:rPr>
              <w:t>Category)*</w:t>
            </w:r>
            <w:proofErr w:type="gramEnd"/>
            <w:r w:rsidRPr="008D62E4">
              <w:rPr>
                <w:rFonts w:ascii="Roboto" w:hAnsi="Roboto" w:cs="Tahoma"/>
                <w:b/>
              </w:rPr>
              <w:t xml:space="preserve"> :</w:t>
            </w:r>
          </w:p>
          <w:p w:rsidR="008D62E4" w:rsidRPr="008D62E4" w:rsidRDefault="008D62E4" w:rsidP="005513C5">
            <w:pPr>
              <w:jc w:val="both"/>
              <w:rPr>
                <w:rFonts w:ascii="Roboto" w:hAnsi="Roboto" w:cs="Tahoma"/>
                <w:b/>
              </w:rPr>
            </w:pPr>
          </w:p>
          <w:p w:rsidR="008D62E4" w:rsidRPr="008D62E4" w:rsidRDefault="008D62E4" w:rsidP="005513C5">
            <w:pPr>
              <w:jc w:val="both"/>
              <w:rPr>
                <w:rFonts w:ascii="Roboto" w:hAnsi="Roboto" w:cs="Tahoma"/>
                <w:b/>
              </w:rPr>
            </w:pPr>
          </w:p>
          <w:p w:rsidR="008D62E4" w:rsidRPr="008D62E4" w:rsidRDefault="008D62E4" w:rsidP="005513C5">
            <w:pPr>
              <w:jc w:val="both"/>
              <w:rPr>
                <w:rFonts w:ascii="Roboto" w:hAnsi="Roboto" w:cs="Tahoma"/>
                <w:b/>
              </w:rPr>
            </w:pPr>
            <w:r w:rsidRPr="008D62E4">
              <w:rPr>
                <w:rFonts w:ascii="Roboto" w:hAnsi="Roboto" w:cs="Tahoma"/>
                <w:b/>
              </w:rPr>
              <w:t xml:space="preserve"> </w:t>
            </w:r>
            <w:r w:rsidRPr="008D62E4">
              <w:rPr>
                <w:rFonts w:ascii="Roboto" w:hAnsi="Roboto" w:cs="Tahoma"/>
                <w:sz w:val="28"/>
                <w:szCs w:val="28"/>
              </w:rPr>
              <w:t>•</w:t>
            </w:r>
            <w:r w:rsidRPr="008D62E4">
              <w:rPr>
                <w:rFonts w:ascii="Roboto" w:hAnsi="Roboto" w:cs="Tahoma"/>
                <w:b/>
              </w:rPr>
              <w:t xml:space="preserve">B.4: Origin of </w:t>
            </w:r>
            <w:proofErr w:type="gramStart"/>
            <w:r w:rsidRPr="008D62E4">
              <w:rPr>
                <w:rFonts w:ascii="Roboto" w:hAnsi="Roboto" w:cs="Tahoma"/>
                <w:b/>
              </w:rPr>
              <w:t>Brand :</w:t>
            </w:r>
            <w:proofErr w:type="gramEnd"/>
            <w:r w:rsidRPr="008D62E4">
              <w:rPr>
                <w:rFonts w:ascii="Roboto" w:hAnsi="Roboto" w:cs="Tahoma"/>
                <w:b/>
              </w:rPr>
              <w:t xml:space="preserve"> 1 – Sri Lanka 2 – International </w:t>
            </w:r>
          </w:p>
          <w:p w:rsidR="008D62E4" w:rsidRPr="008D62E4" w:rsidRDefault="008D62E4" w:rsidP="005513C5">
            <w:pPr>
              <w:jc w:val="both"/>
              <w:rPr>
                <w:rFonts w:ascii="Roboto" w:hAnsi="Roboto" w:cs="Tahoma"/>
                <w:b/>
              </w:rPr>
            </w:pPr>
          </w:p>
          <w:p w:rsidR="008D62E4" w:rsidRPr="008D62E4" w:rsidRDefault="008D62E4" w:rsidP="005513C5">
            <w:pPr>
              <w:jc w:val="both"/>
              <w:rPr>
                <w:rFonts w:ascii="Roboto" w:hAnsi="Roboto" w:cs="Tahoma"/>
                <w:b/>
              </w:rPr>
            </w:pPr>
            <w:r w:rsidRPr="008D62E4">
              <w:rPr>
                <w:rFonts w:ascii="Roboto" w:hAnsi="Roboto" w:cs="Tahoma"/>
                <w:b/>
              </w:rPr>
              <w:t xml:space="preserve"> </w:t>
            </w:r>
          </w:p>
          <w:p w:rsidR="008D62E4" w:rsidRPr="008D62E4" w:rsidRDefault="008D62E4" w:rsidP="005513C5">
            <w:pPr>
              <w:jc w:val="both"/>
              <w:rPr>
                <w:rFonts w:ascii="Roboto" w:hAnsi="Roboto" w:cs="Tahoma"/>
                <w:b/>
              </w:rPr>
            </w:pPr>
            <w:r w:rsidRPr="008D62E4">
              <w:rPr>
                <w:rFonts w:ascii="Roboto" w:hAnsi="Roboto" w:cs="Tahoma"/>
                <w:sz w:val="28"/>
                <w:szCs w:val="28"/>
              </w:rPr>
              <w:t xml:space="preserve"> •</w:t>
            </w:r>
            <w:r w:rsidRPr="008D62E4">
              <w:rPr>
                <w:rFonts w:ascii="Roboto" w:hAnsi="Roboto" w:cs="Tahoma"/>
                <w:b/>
              </w:rPr>
              <w:t xml:space="preserve">B.4: Size of </w:t>
            </w:r>
            <w:proofErr w:type="gramStart"/>
            <w:r w:rsidRPr="008D62E4">
              <w:rPr>
                <w:rFonts w:ascii="Roboto" w:hAnsi="Roboto" w:cs="Tahoma"/>
                <w:b/>
              </w:rPr>
              <w:t>Brand :</w:t>
            </w:r>
            <w:proofErr w:type="gramEnd"/>
            <w:r w:rsidRPr="008D62E4">
              <w:rPr>
                <w:rFonts w:ascii="Roboto" w:hAnsi="Roboto" w:cs="Tahoma"/>
                <w:b/>
              </w:rPr>
              <w:t xml:space="preserve"> </w:t>
            </w:r>
          </w:p>
          <w:p w:rsidR="008D62E4" w:rsidRPr="008D62E4" w:rsidRDefault="008D62E4" w:rsidP="005513C5">
            <w:pPr>
              <w:jc w:val="both"/>
              <w:rPr>
                <w:rFonts w:ascii="Roboto" w:hAnsi="Roboto"/>
                <w:b/>
              </w:rPr>
            </w:pPr>
            <w:r w:rsidRPr="008D62E4">
              <w:rPr>
                <w:rFonts w:ascii="Roboto" w:hAnsi="Roboto" w:cs="Tahoma"/>
                <w:b/>
              </w:rPr>
              <w:t xml:space="preserve">   </w:t>
            </w:r>
            <w:proofErr w:type="gramStart"/>
            <w:r w:rsidRPr="008D62E4">
              <w:rPr>
                <w:rFonts w:ascii="Roboto" w:hAnsi="Roboto" w:cs="Tahoma"/>
                <w:b/>
              </w:rPr>
              <w:t>(</w:t>
            </w:r>
            <w:r w:rsidRPr="008D62E4">
              <w:rPr>
                <w:rFonts w:ascii="Roboto" w:hAnsi="Roboto"/>
                <w:b/>
              </w:rPr>
              <w:t xml:space="preserve"> Please</w:t>
            </w:r>
            <w:proofErr w:type="gramEnd"/>
            <w:r w:rsidRPr="008D62E4">
              <w:rPr>
                <w:rFonts w:ascii="Roboto" w:hAnsi="Roboto"/>
                <w:b/>
              </w:rPr>
              <w:t xml:space="preserve"> </w:t>
            </w:r>
            <w:proofErr w:type="gramStart"/>
            <w:r w:rsidRPr="008D62E4">
              <w:rPr>
                <w:rFonts w:ascii="Roboto" w:hAnsi="Roboto"/>
                <w:b/>
              </w:rPr>
              <w:t>mark  your</w:t>
            </w:r>
            <w:proofErr w:type="gramEnd"/>
            <w:r w:rsidRPr="008D62E4">
              <w:rPr>
                <w:rFonts w:ascii="Roboto" w:hAnsi="Roboto"/>
                <w:b/>
              </w:rPr>
              <w:t xml:space="preserve"> selection with a “X” within brackets)</w:t>
            </w:r>
          </w:p>
          <w:p w:rsidR="008D62E4" w:rsidRPr="008D62E4" w:rsidRDefault="008D62E4" w:rsidP="005513C5">
            <w:pPr>
              <w:jc w:val="both"/>
              <w:rPr>
                <w:rFonts w:ascii="Roboto" w:hAnsi="Roboto" w:cs="Tahoma"/>
                <w:b/>
              </w:rPr>
            </w:pP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XXS - Annual turnover Less than Rs.50 mill</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w:t>
            </w:r>
            <w:proofErr w:type="gramStart"/>
            <w:r w:rsidRPr="008D62E4">
              <w:rPr>
                <w:rFonts w:ascii="Roboto" w:hAnsi="Roboto" w:cs="Tahoma"/>
                <w:b/>
              </w:rPr>
              <w:t>XS  -</w:t>
            </w:r>
            <w:proofErr w:type="gramEnd"/>
            <w:r w:rsidRPr="008D62E4">
              <w:rPr>
                <w:rFonts w:ascii="Roboto" w:hAnsi="Roboto" w:cs="Tahoma"/>
                <w:b/>
              </w:rPr>
              <w:t xml:space="preserve"> Annual turnover Rs.51 mill – Rs.100 mill</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w:t>
            </w:r>
            <w:proofErr w:type="gramStart"/>
            <w:r w:rsidRPr="008D62E4">
              <w:rPr>
                <w:rFonts w:ascii="Roboto" w:hAnsi="Roboto" w:cs="Tahoma"/>
                <w:b/>
              </w:rPr>
              <w:t>S  -</w:t>
            </w:r>
            <w:proofErr w:type="gramEnd"/>
            <w:r w:rsidRPr="008D62E4">
              <w:rPr>
                <w:rFonts w:ascii="Roboto" w:hAnsi="Roboto" w:cs="Tahoma"/>
                <w:b/>
              </w:rPr>
              <w:t xml:space="preserve"> Annual turnover Rs.101 mill – Rs.250 mill </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w:t>
            </w:r>
            <w:proofErr w:type="gramStart"/>
            <w:r w:rsidRPr="008D62E4">
              <w:rPr>
                <w:rFonts w:ascii="Roboto" w:hAnsi="Roboto" w:cs="Tahoma"/>
                <w:b/>
              </w:rPr>
              <w:t>M  -</w:t>
            </w:r>
            <w:proofErr w:type="gramEnd"/>
            <w:r w:rsidRPr="008D62E4">
              <w:rPr>
                <w:rFonts w:ascii="Roboto" w:hAnsi="Roboto" w:cs="Tahoma"/>
                <w:b/>
              </w:rPr>
              <w:t xml:space="preserve"> Annual turnover Rs.251 mill – Rs.500 mill</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w:t>
            </w:r>
            <w:proofErr w:type="gramStart"/>
            <w:r w:rsidRPr="008D62E4">
              <w:rPr>
                <w:rFonts w:ascii="Roboto" w:hAnsi="Roboto" w:cs="Tahoma"/>
                <w:b/>
              </w:rPr>
              <w:t>L  -</w:t>
            </w:r>
            <w:proofErr w:type="gramEnd"/>
            <w:r w:rsidRPr="008D62E4">
              <w:rPr>
                <w:rFonts w:ascii="Roboto" w:hAnsi="Roboto" w:cs="Tahoma"/>
                <w:b/>
              </w:rPr>
              <w:t xml:space="preserve"> Annual turnover Rs.5001 – Rs.1 bill</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XL - Annual turnover Rs.1 bill – Rs.5 bill</w:t>
            </w:r>
          </w:p>
          <w:p w:rsidR="008D62E4" w:rsidRPr="008D62E4" w:rsidRDefault="008D62E4" w:rsidP="005513C5">
            <w:pPr>
              <w:ind w:left="720"/>
              <w:jc w:val="both"/>
              <w:rPr>
                <w:rFonts w:ascii="Roboto" w:hAnsi="Roboto" w:cs="Tahoma"/>
                <w:b/>
              </w:rPr>
            </w:pPr>
            <w:proofErr w:type="gramStart"/>
            <w:r w:rsidRPr="008D62E4">
              <w:rPr>
                <w:rFonts w:ascii="Roboto" w:hAnsi="Roboto" w:cs="Tahoma"/>
                <w:b/>
              </w:rPr>
              <w:t>( )</w:t>
            </w:r>
            <w:proofErr w:type="gramEnd"/>
            <w:r w:rsidRPr="008D62E4">
              <w:rPr>
                <w:rFonts w:ascii="Roboto" w:hAnsi="Roboto" w:cs="Tahoma"/>
                <w:b/>
              </w:rPr>
              <w:t xml:space="preserve"> XXL - Annual turnover more than Rs.5 bill</w:t>
            </w:r>
          </w:p>
          <w:p w:rsidR="008D62E4" w:rsidRPr="008D62E4" w:rsidRDefault="008D62E4" w:rsidP="005513C5">
            <w:pPr>
              <w:rPr>
                <w:rFonts w:ascii="Roboto" w:hAnsi="Roboto" w:cs="Tahoma"/>
                <w:b/>
              </w:rPr>
            </w:pPr>
          </w:p>
          <w:p w:rsidR="008D62E4" w:rsidRPr="008D62E4" w:rsidRDefault="008D62E4" w:rsidP="005513C5">
            <w:pPr>
              <w:jc w:val="both"/>
              <w:rPr>
                <w:rFonts w:ascii="Roboto" w:hAnsi="Roboto" w:cs="Tahoma"/>
                <w:b/>
              </w:rPr>
            </w:pPr>
            <w:r w:rsidRPr="008D62E4">
              <w:rPr>
                <w:rFonts w:ascii="Roboto" w:hAnsi="Roboto" w:cs="Tahoma"/>
                <w:b/>
              </w:rPr>
              <w:t xml:space="preserve"> </w:t>
            </w: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8D62E4" w:rsidRPr="008D62E4" w:rsidRDefault="008D62E4" w:rsidP="008D62E4">
      <w:pPr>
        <w:ind w:left="720"/>
        <w:jc w:val="both"/>
        <w:rPr>
          <w:rFonts w:ascii="Roboto" w:hAnsi="Roboto"/>
          <w:b/>
          <w:sz w:val="36"/>
          <w:szCs w:val="36"/>
        </w:rPr>
      </w:pPr>
      <w:r w:rsidRPr="008D62E4">
        <w:rPr>
          <w:rFonts w:ascii="Roboto" w:hAnsi="Roboto"/>
          <w:b/>
          <w:sz w:val="36"/>
          <w:szCs w:val="36"/>
        </w:rPr>
        <w:t>BRAND PROCESS (</w:t>
      </w:r>
      <w:r w:rsidR="00F71F09">
        <w:rPr>
          <w:rFonts w:ascii="Roboto" w:hAnsi="Roboto"/>
          <w:b/>
          <w:sz w:val="36"/>
          <w:szCs w:val="36"/>
        </w:rPr>
        <w:t>40</w:t>
      </w:r>
      <w:r w:rsidRPr="008D62E4">
        <w:rPr>
          <w:rFonts w:ascii="Roboto" w:hAnsi="Roboto"/>
          <w:b/>
          <w:sz w:val="36"/>
          <w:szCs w:val="36"/>
        </w:rPr>
        <w:t xml:space="preserve">%) </w:t>
      </w:r>
    </w:p>
    <w:p w:rsidR="008D62E4" w:rsidRPr="008D62E4" w:rsidRDefault="008D62E4" w:rsidP="008D62E4">
      <w:pPr>
        <w:ind w:left="720"/>
        <w:jc w:val="both"/>
        <w:rPr>
          <w:rFonts w:ascii="Roboto" w:hAnsi="Roboto"/>
          <w:b/>
          <w:sz w:val="20"/>
          <w:szCs w:val="36"/>
        </w:rPr>
      </w:pPr>
    </w:p>
    <w:p w:rsidR="008D62E4" w:rsidRPr="008D62E4" w:rsidRDefault="008D62E4" w:rsidP="008D62E4">
      <w:pPr>
        <w:ind w:left="720" w:right="549"/>
        <w:jc w:val="both"/>
        <w:rPr>
          <w:rFonts w:ascii="Roboto" w:hAnsi="Roboto"/>
          <w:b/>
          <w:sz w:val="28"/>
          <w:szCs w:val="28"/>
        </w:rPr>
      </w:pPr>
      <w:r w:rsidRPr="008D62E4">
        <w:rPr>
          <w:rFonts w:ascii="Roboto" w:hAnsi="Roboto"/>
          <w:b/>
          <w:sz w:val="28"/>
          <w:szCs w:val="28"/>
        </w:rPr>
        <w:t>This section will address specific branding strategies that will be adopted by the applicants, in order to make the target consumers, value and internalize the brand, and its key elements</w:t>
      </w:r>
    </w:p>
    <w:tbl>
      <w:tblPr>
        <w:tblpPr w:leftFromText="180" w:rightFromText="180" w:vertAnchor="page" w:horzAnchor="margin" w:tblpXSpec="center" w:tblpY="3172"/>
        <w:tblW w:w="1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6"/>
      </w:tblGrid>
      <w:tr w:rsidR="008D62E4" w:rsidRPr="008D62E4" w:rsidTr="005513C5">
        <w:trPr>
          <w:trHeight w:val="6370"/>
        </w:trPr>
        <w:tc>
          <w:tcPr>
            <w:tcW w:w="14376" w:type="dxa"/>
          </w:tcPr>
          <w:p w:rsidR="008D62E4" w:rsidRPr="008D62E4" w:rsidRDefault="008D62E4" w:rsidP="005513C5">
            <w:pPr>
              <w:jc w:val="both"/>
              <w:rPr>
                <w:rFonts w:ascii="Roboto" w:hAnsi="Roboto"/>
                <w:sz w:val="28"/>
                <w:szCs w:val="28"/>
              </w:rPr>
            </w:pPr>
            <w:r w:rsidRPr="008D62E4">
              <w:rPr>
                <w:rFonts w:ascii="Roboto" w:hAnsi="Roboto"/>
                <w:b/>
                <w:sz w:val="32"/>
                <w:szCs w:val="32"/>
              </w:rPr>
              <w:t>1. What specific Market Opportunity did you identify?</w:t>
            </w:r>
            <w:r w:rsidRPr="008D62E4">
              <w:rPr>
                <w:rFonts w:ascii="Roboto" w:hAnsi="Roboto"/>
                <w:b/>
                <w:sz w:val="28"/>
                <w:szCs w:val="28"/>
              </w:rPr>
              <w:t xml:space="preserve"> </w:t>
            </w:r>
            <w:r w:rsidRPr="008D62E4">
              <w:rPr>
                <w:rFonts w:ascii="Roboto" w:hAnsi="Roboto"/>
                <w:sz w:val="28"/>
                <w:szCs w:val="28"/>
              </w:rPr>
              <w:t>(Please use only space given in the box)</w:t>
            </w:r>
          </w:p>
          <w:p w:rsidR="008D62E4" w:rsidRPr="008D62E4" w:rsidRDefault="008D62E4" w:rsidP="005513C5">
            <w:pPr>
              <w:jc w:val="both"/>
              <w:rPr>
                <w:rFonts w:ascii="Roboto" w:hAnsi="Roboto"/>
                <w:sz w:val="28"/>
                <w:szCs w:val="28"/>
              </w:rPr>
            </w:pPr>
            <w:r w:rsidRPr="008D62E4">
              <w:rPr>
                <w:rFonts w:ascii="Roboto" w:hAnsi="Roboto"/>
                <w:sz w:val="28"/>
                <w:szCs w:val="28"/>
              </w:rPr>
              <w:t>Font size not below 10.</w:t>
            </w:r>
          </w:p>
          <w:p w:rsidR="008D62E4" w:rsidRPr="008D62E4" w:rsidRDefault="008D62E4" w:rsidP="005513C5">
            <w:pPr>
              <w:jc w:val="both"/>
              <w:rPr>
                <w:rFonts w:ascii="Roboto" w:hAnsi="Roboto"/>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tbl>
      <w:tblPr>
        <w:tblpPr w:leftFromText="180" w:rightFromText="180" w:vertAnchor="text" w:horzAnchor="margin" w:tblpXSpec="center" w:tblpY="101"/>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0"/>
      </w:tblGrid>
      <w:tr w:rsidR="008D62E4" w:rsidRPr="00FA3605" w:rsidTr="00CD04BF">
        <w:trPr>
          <w:trHeight w:val="7857"/>
        </w:trPr>
        <w:tc>
          <w:tcPr>
            <w:tcW w:w="15260" w:type="dxa"/>
            <w:tcBorders>
              <w:bottom w:val="single" w:sz="4" w:space="0" w:color="auto"/>
            </w:tcBorders>
          </w:tcPr>
          <w:p w:rsidR="004328A1" w:rsidRPr="00491210" w:rsidRDefault="004328A1" w:rsidP="004328A1">
            <w:pPr>
              <w:spacing w:after="200" w:line="276" w:lineRule="auto"/>
              <w:contextualSpacing/>
              <w:rPr>
                <w:rFonts w:ascii="Garamond" w:hAnsi="Garamond"/>
                <w:sz w:val="28"/>
                <w:szCs w:val="28"/>
              </w:rPr>
            </w:pPr>
            <w:r w:rsidRPr="00507313">
              <w:rPr>
                <w:rFonts w:ascii="Garamond" w:hAnsi="Garamond"/>
                <w:b/>
                <w:sz w:val="32"/>
                <w:szCs w:val="28"/>
              </w:rPr>
              <w:t>2</w:t>
            </w:r>
            <w:r w:rsidRPr="00491210">
              <w:rPr>
                <w:rFonts w:ascii="Garamond" w:hAnsi="Garamond"/>
                <w:b/>
                <w:sz w:val="32"/>
                <w:szCs w:val="32"/>
              </w:rPr>
              <w:t>. Describe your top three KPIs and illustrate the elements of the marketing mix you utilized to achieve your goals</w:t>
            </w:r>
            <w:r w:rsidRPr="00491210">
              <w:rPr>
                <w:rFonts w:ascii="Garamond" w:hAnsi="Garamond"/>
                <w:b/>
                <w:sz w:val="32"/>
                <w:szCs w:val="28"/>
              </w:rPr>
              <w:t xml:space="preserve"> </w:t>
            </w:r>
            <w:r w:rsidRPr="00491210">
              <w:rPr>
                <w:rFonts w:ascii="Garamond" w:hAnsi="Garamond"/>
                <w:sz w:val="28"/>
                <w:szCs w:val="28"/>
              </w:rPr>
              <w:t xml:space="preserve">(Please use only space given in the </w:t>
            </w:r>
            <w:proofErr w:type="gramStart"/>
            <w:r w:rsidRPr="00491210">
              <w:rPr>
                <w:rFonts w:ascii="Garamond" w:hAnsi="Garamond"/>
                <w:sz w:val="28"/>
                <w:szCs w:val="28"/>
              </w:rPr>
              <w:t>box)  Font</w:t>
            </w:r>
            <w:proofErr w:type="gramEnd"/>
            <w:r w:rsidRPr="00491210">
              <w:rPr>
                <w:rFonts w:ascii="Garamond" w:hAnsi="Garamond"/>
                <w:sz w:val="28"/>
                <w:szCs w:val="28"/>
              </w:rPr>
              <w:t xml:space="preserve"> size not below 10.</w:t>
            </w:r>
          </w:p>
          <w:p w:rsidR="008D62E4" w:rsidRPr="00FA3605" w:rsidRDefault="008D62E4" w:rsidP="005513C5">
            <w:pPr>
              <w:ind w:left="360"/>
              <w:jc w:val="both"/>
              <w:rPr>
                <w:rFonts w:ascii="Garamond" w:hAnsi="Garamond"/>
                <w:b/>
                <w:sz w:val="28"/>
                <w:szCs w:val="28"/>
              </w:rPr>
            </w:pPr>
          </w:p>
          <w:p w:rsidR="008D62E4" w:rsidRPr="00FA3605" w:rsidRDefault="008D62E4" w:rsidP="005513C5">
            <w:pPr>
              <w:ind w:left="360"/>
              <w:jc w:val="both"/>
              <w:rPr>
                <w:b/>
              </w:rPr>
            </w:pPr>
            <w:r w:rsidRPr="00FA3605">
              <w:rPr>
                <w:b/>
              </w:rPr>
              <w:br/>
            </w:r>
          </w:p>
          <w:p w:rsidR="008D62E4" w:rsidRPr="00FA3605" w:rsidRDefault="008D62E4" w:rsidP="005513C5">
            <w:pPr>
              <w:jc w:val="both"/>
              <w:rPr>
                <w:b/>
              </w:rPr>
            </w:pPr>
          </w:p>
          <w:p w:rsidR="008D62E4" w:rsidRPr="00FA3605" w:rsidRDefault="008D62E4" w:rsidP="005513C5">
            <w:pPr>
              <w:jc w:val="both"/>
              <w:rPr>
                <w:b/>
              </w:rPr>
            </w:pPr>
          </w:p>
          <w:p w:rsidR="008D62E4" w:rsidRPr="00FA3605" w:rsidRDefault="008D62E4" w:rsidP="005513C5">
            <w:pPr>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Pr="008D62E4" w:rsidRDefault="009E62C8">
      <w:pPr>
        <w:spacing w:before="4"/>
        <w:rPr>
          <w:rFonts w:ascii="Roboto" w:hAnsi="Roboto"/>
          <w:sz w:val="17"/>
        </w:rPr>
      </w:pPr>
    </w:p>
    <w:tbl>
      <w:tblPr>
        <w:tblpPr w:leftFromText="180" w:rightFromText="180" w:vertAnchor="text" w:horzAnchor="margin" w:tblpXSpec="center" w:tblpY="101"/>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5"/>
      </w:tblGrid>
      <w:tr w:rsidR="008D62E4" w:rsidRPr="008D62E4" w:rsidTr="005513C5">
        <w:trPr>
          <w:trHeight w:val="7442"/>
        </w:trPr>
        <w:tc>
          <w:tcPr>
            <w:tcW w:w="14455" w:type="dxa"/>
            <w:tcBorders>
              <w:top w:val="single" w:sz="4" w:space="0" w:color="auto"/>
            </w:tcBorders>
          </w:tcPr>
          <w:p w:rsidR="008D62E4" w:rsidRPr="008D62E4" w:rsidRDefault="008D62E4" w:rsidP="005513C5">
            <w:pPr>
              <w:spacing w:after="200" w:line="276" w:lineRule="auto"/>
              <w:contextualSpacing/>
              <w:rPr>
                <w:rFonts w:ascii="Roboto" w:hAnsi="Roboto"/>
              </w:rPr>
            </w:pPr>
            <w:r w:rsidRPr="008D62E4">
              <w:rPr>
                <w:rFonts w:ascii="Roboto" w:hAnsi="Roboto"/>
                <w:b/>
                <w:sz w:val="32"/>
                <w:szCs w:val="28"/>
              </w:rPr>
              <w:t xml:space="preserve">3. Describe your strategy to overcome challenges pertaining to the online business? </w:t>
            </w:r>
            <w:r w:rsidRPr="008D62E4">
              <w:rPr>
                <w:rFonts w:ascii="Roboto" w:hAnsi="Roboto"/>
                <w:sz w:val="28"/>
                <w:szCs w:val="28"/>
              </w:rPr>
              <w:t>(Please use only space given in the box) Font size not below 10.</w:t>
            </w: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Pr="008D62E4" w:rsidRDefault="009E62C8">
      <w:pPr>
        <w:spacing w:before="4"/>
        <w:rPr>
          <w:rFonts w:ascii="Roboto" w:hAnsi="Roboto"/>
          <w:sz w:val="17"/>
        </w:rPr>
      </w:pPr>
    </w:p>
    <w:tbl>
      <w:tblPr>
        <w:tblpPr w:leftFromText="180" w:rightFromText="180" w:vertAnchor="text" w:horzAnchor="margin" w:tblpXSpec="center" w:tblpY="101"/>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5"/>
      </w:tblGrid>
      <w:tr w:rsidR="008D62E4" w:rsidRPr="008D62E4" w:rsidTr="005513C5">
        <w:trPr>
          <w:trHeight w:val="7442"/>
        </w:trPr>
        <w:tc>
          <w:tcPr>
            <w:tcW w:w="14455" w:type="dxa"/>
          </w:tcPr>
          <w:p w:rsidR="008D62E4" w:rsidRPr="008D62E4" w:rsidRDefault="008D62E4" w:rsidP="005513C5">
            <w:pPr>
              <w:spacing w:after="200" w:line="276" w:lineRule="auto"/>
              <w:contextualSpacing/>
              <w:rPr>
                <w:rFonts w:ascii="Roboto" w:hAnsi="Roboto"/>
                <w:sz w:val="28"/>
                <w:szCs w:val="28"/>
              </w:rPr>
            </w:pPr>
            <w:r w:rsidRPr="008D62E4">
              <w:rPr>
                <w:rFonts w:ascii="Roboto" w:hAnsi="Roboto"/>
                <w:b/>
                <w:sz w:val="32"/>
                <w:szCs w:val="28"/>
              </w:rPr>
              <w:t xml:space="preserve">4. Describe your online and offline channel mix and purpose of each channel? </w:t>
            </w:r>
            <w:r w:rsidRPr="008D62E4">
              <w:rPr>
                <w:rFonts w:ascii="Roboto" w:hAnsi="Roboto"/>
                <w:sz w:val="28"/>
                <w:szCs w:val="28"/>
              </w:rPr>
              <w:t>(Please use only space given in the box) Font size not below 10.</w:t>
            </w:r>
          </w:p>
          <w:p w:rsidR="008D62E4" w:rsidRPr="008D62E4" w:rsidRDefault="008D62E4" w:rsidP="005513C5">
            <w:pPr>
              <w:ind w:left="360"/>
              <w:jc w:val="both"/>
              <w:rPr>
                <w:rFonts w:ascii="Roboto" w:hAnsi="Roboto"/>
                <w:b/>
                <w:sz w:val="28"/>
                <w:szCs w:val="28"/>
              </w:rPr>
            </w:pPr>
          </w:p>
          <w:p w:rsidR="008D62E4" w:rsidRPr="008D62E4" w:rsidRDefault="008D62E4" w:rsidP="005513C5">
            <w:pPr>
              <w:ind w:left="360"/>
              <w:jc w:val="both"/>
              <w:rPr>
                <w:rFonts w:ascii="Roboto" w:hAnsi="Roboto"/>
                <w:b/>
              </w:rPr>
            </w:pPr>
          </w:p>
          <w:p w:rsidR="008D62E4" w:rsidRPr="008D62E4" w:rsidRDefault="008D62E4" w:rsidP="005513C5">
            <w:pPr>
              <w:ind w:left="360"/>
              <w:jc w:val="both"/>
              <w:rPr>
                <w:rFonts w:ascii="Roboto" w:hAnsi="Roboto"/>
                <w:b/>
              </w:rPr>
            </w:pPr>
          </w:p>
          <w:p w:rsidR="008D62E4" w:rsidRPr="008D62E4" w:rsidRDefault="008D62E4" w:rsidP="005513C5">
            <w:pPr>
              <w:ind w:left="360"/>
              <w:jc w:val="both"/>
              <w:rPr>
                <w:rFonts w:ascii="Roboto" w:hAnsi="Roboto"/>
                <w:b/>
              </w:rPr>
            </w:pP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tbl>
      <w:tblPr>
        <w:tblpPr w:leftFromText="180" w:rightFromText="180" w:vertAnchor="text" w:horzAnchor="margin" w:tblpXSpec="center" w:tblpY="101"/>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5"/>
      </w:tblGrid>
      <w:tr w:rsidR="008B778D" w:rsidRPr="00FA3605" w:rsidTr="008B778D">
        <w:trPr>
          <w:trHeight w:val="8001"/>
        </w:trPr>
        <w:tc>
          <w:tcPr>
            <w:tcW w:w="14455" w:type="dxa"/>
          </w:tcPr>
          <w:p w:rsidR="008B778D" w:rsidRPr="00CB55C6" w:rsidRDefault="008B778D" w:rsidP="008B778D">
            <w:pPr>
              <w:jc w:val="both"/>
              <w:rPr>
                <w:rFonts w:ascii="Roboto" w:hAnsi="Roboto"/>
                <w:sz w:val="28"/>
                <w:szCs w:val="28"/>
              </w:rPr>
            </w:pPr>
            <w:r w:rsidRPr="00CB55C6">
              <w:rPr>
                <w:rFonts w:ascii="Roboto" w:hAnsi="Roboto"/>
                <w:b/>
                <w:sz w:val="32"/>
                <w:szCs w:val="32"/>
              </w:rPr>
              <w:t>5. How is the brand’s aforesaid strategic positioning operationalized through the elements of the marketing mix?</w:t>
            </w:r>
            <w:r w:rsidRPr="00CB55C6">
              <w:rPr>
                <w:rFonts w:ascii="Roboto" w:hAnsi="Roboto"/>
                <w:b/>
                <w:sz w:val="28"/>
                <w:szCs w:val="28"/>
              </w:rPr>
              <w:t xml:space="preserve"> </w:t>
            </w:r>
            <w:r w:rsidRPr="00CB55C6">
              <w:rPr>
                <w:rFonts w:ascii="Roboto" w:hAnsi="Roboto"/>
                <w:sz w:val="28"/>
                <w:szCs w:val="28"/>
              </w:rPr>
              <w:t>(Please use only space given in the box) Font size not below 10.</w:t>
            </w:r>
          </w:p>
          <w:p w:rsidR="008B778D" w:rsidRPr="00FA3605" w:rsidRDefault="008B778D" w:rsidP="005513C5">
            <w:pPr>
              <w:ind w:left="360"/>
              <w:jc w:val="both"/>
              <w:rPr>
                <w:rFonts w:ascii="Garamond" w:hAnsi="Garamond"/>
                <w:b/>
                <w:sz w:val="28"/>
                <w:szCs w:val="28"/>
              </w:rPr>
            </w:pPr>
          </w:p>
          <w:p w:rsidR="008B778D" w:rsidRPr="00FA3605" w:rsidRDefault="008B778D" w:rsidP="005513C5">
            <w:pPr>
              <w:ind w:left="360"/>
              <w:jc w:val="both"/>
              <w:rPr>
                <w:b/>
              </w:rPr>
            </w:pPr>
          </w:p>
          <w:p w:rsidR="008B778D" w:rsidRPr="00FA3605" w:rsidRDefault="008B778D" w:rsidP="005513C5">
            <w:pPr>
              <w:ind w:left="360"/>
              <w:jc w:val="both"/>
              <w:rPr>
                <w:b/>
              </w:rPr>
            </w:pPr>
          </w:p>
          <w:p w:rsidR="008B778D" w:rsidRPr="00FA3605" w:rsidRDefault="008B778D" w:rsidP="005513C5">
            <w:pPr>
              <w:ind w:left="360"/>
              <w:jc w:val="both"/>
              <w:rPr>
                <w:b/>
              </w:rPr>
            </w:pP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p w:rsidR="008B778D" w:rsidRDefault="008B778D" w:rsidP="008B778D"/>
    <w:tbl>
      <w:tblPr>
        <w:tblW w:w="143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8B778D" w:rsidRPr="00FA3605" w:rsidTr="005513C5">
        <w:trPr>
          <w:trHeight w:val="9062"/>
        </w:trPr>
        <w:tc>
          <w:tcPr>
            <w:tcW w:w="14387" w:type="dxa"/>
          </w:tcPr>
          <w:p w:rsidR="004328A1" w:rsidRPr="005C16D8" w:rsidRDefault="004328A1" w:rsidP="004328A1">
            <w:pPr>
              <w:shd w:val="clear" w:color="auto" w:fill="FFFFFF"/>
              <w:rPr>
                <w:rFonts w:ascii="Garamond" w:hAnsi="Garamond" w:cs="Arial"/>
                <w:b/>
                <w:iCs/>
                <w:color w:val="000000"/>
                <w:sz w:val="32"/>
              </w:rPr>
            </w:pPr>
            <w:r>
              <w:rPr>
                <w:rFonts w:ascii="Garamond" w:hAnsi="Garamond"/>
                <w:b/>
                <w:sz w:val="32"/>
              </w:rPr>
              <w:t>6</w:t>
            </w:r>
            <w:r w:rsidRPr="006A5EBF">
              <w:rPr>
                <w:rFonts w:ascii="Garamond" w:hAnsi="Garamond"/>
                <w:b/>
                <w:sz w:val="32"/>
              </w:rPr>
              <w:t xml:space="preserve">. </w:t>
            </w:r>
            <w:r w:rsidRPr="005C16D8">
              <w:rPr>
                <w:rFonts w:ascii="Garamond" w:hAnsi="Garamond" w:cs="Arial"/>
                <w:b/>
                <w:iCs/>
                <w:color w:val="000000"/>
                <w:sz w:val="32"/>
              </w:rPr>
              <w:t xml:space="preserve">What was your communication channel strategy? How is it justified based on your consumer? </w:t>
            </w:r>
            <w:r w:rsidRPr="005C16D8">
              <w:rPr>
                <w:rFonts w:ascii="Garamond" w:hAnsi="Garamond"/>
                <w:color w:val="000000"/>
                <w:sz w:val="28"/>
                <w:szCs w:val="28"/>
              </w:rPr>
              <w:t>(Please use only space given in the box) Font size not below 10.</w:t>
            </w:r>
          </w:p>
          <w:p w:rsidR="008B778D" w:rsidRPr="00E713DF" w:rsidRDefault="008B778D" w:rsidP="005513C5">
            <w:pPr>
              <w:shd w:val="clear" w:color="auto" w:fill="FFFFFF"/>
              <w:rPr>
                <w:rFonts w:ascii="Garamond" w:hAnsi="Garamond" w:cs="Arial"/>
                <w:b/>
                <w:color w:val="222222"/>
                <w:sz w:val="28"/>
              </w:rPr>
            </w:pPr>
          </w:p>
          <w:p w:rsidR="008B778D" w:rsidRPr="00FA3605" w:rsidRDefault="008B778D" w:rsidP="005513C5">
            <w:pPr>
              <w:ind w:left="360"/>
              <w:jc w:val="both"/>
              <w:rPr>
                <w:b/>
              </w:rPr>
            </w:pPr>
            <w:r w:rsidRPr="00FA3605">
              <w:rPr>
                <w:b/>
              </w:rPr>
              <w:t xml:space="preserve"> </w:t>
            </w:r>
          </w:p>
          <w:p w:rsidR="008B778D" w:rsidRPr="00FA3605" w:rsidRDefault="008B778D" w:rsidP="005513C5">
            <w:pPr>
              <w:ind w:left="360"/>
              <w:jc w:val="both"/>
              <w:rPr>
                <w:b/>
              </w:rPr>
            </w:pPr>
          </w:p>
          <w:p w:rsidR="008B778D" w:rsidRPr="00FA3605" w:rsidRDefault="008B778D" w:rsidP="005513C5">
            <w:pPr>
              <w:jc w:val="both"/>
              <w:rPr>
                <w:b/>
              </w:rPr>
            </w:pPr>
          </w:p>
          <w:p w:rsidR="008B778D" w:rsidRPr="00FA3605" w:rsidRDefault="008B778D" w:rsidP="005513C5">
            <w:pPr>
              <w:jc w:val="both"/>
              <w:rPr>
                <w:b/>
              </w:rPr>
            </w:pPr>
          </w:p>
          <w:p w:rsidR="008B778D" w:rsidRPr="00FA3605" w:rsidRDefault="008B778D" w:rsidP="005513C5">
            <w:pPr>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CB55C6" w:rsidRPr="00CB55C6" w:rsidRDefault="00CB55C6" w:rsidP="00CB55C6">
      <w:pPr>
        <w:ind w:left="450" w:right="549"/>
        <w:jc w:val="both"/>
        <w:rPr>
          <w:rFonts w:ascii="Roboto" w:hAnsi="Roboto"/>
          <w:b/>
          <w:sz w:val="36"/>
          <w:szCs w:val="36"/>
        </w:rPr>
      </w:pPr>
      <w:bookmarkStart w:id="0" w:name="_Hlk111458907"/>
      <w:r w:rsidRPr="00CB55C6">
        <w:rPr>
          <w:rFonts w:ascii="Roboto" w:hAnsi="Roboto"/>
          <w:b/>
          <w:sz w:val="36"/>
          <w:szCs w:val="36"/>
        </w:rPr>
        <w:t>BRAND PERFORMANCE (</w:t>
      </w:r>
      <w:r w:rsidR="00BF3DD7">
        <w:rPr>
          <w:rFonts w:ascii="Roboto" w:hAnsi="Roboto"/>
          <w:b/>
          <w:sz w:val="36"/>
          <w:szCs w:val="36"/>
        </w:rPr>
        <w:t>40</w:t>
      </w:r>
      <w:r w:rsidRPr="00CB55C6">
        <w:rPr>
          <w:rFonts w:ascii="Roboto" w:hAnsi="Roboto"/>
          <w:b/>
          <w:sz w:val="36"/>
          <w:szCs w:val="36"/>
        </w:rPr>
        <w:t>%)</w:t>
      </w:r>
    </w:p>
    <w:p w:rsidR="00CB55C6" w:rsidRPr="00CB55C6" w:rsidRDefault="00CB55C6" w:rsidP="00CB55C6">
      <w:pPr>
        <w:ind w:left="720" w:right="549"/>
        <w:jc w:val="both"/>
        <w:rPr>
          <w:rFonts w:ascii="Roboto" w:hAnsi="Roboto"/>
          <w:b/>
          <w:sz w:val="36"/>
          <w:szCs w:val="36"/>
        </w:rPr>
      </w:pPr>
    </w:p>
    <w:p w:rsidR="00CB55C6" w:rsidRPr="00CB55C6" w:rsidRDefault="00CB55C6" w:rsidP="00CB55C6">
      <w:pPr>
        <w:ind w:left="540"/>
        <w:jc w:val="both"/>
        <w:rPr>
          <w:rFonts w:ascii="Roboto" w:hAnsi="Roboto"/>
          <w:b/>
          <w:sz w:val="28"/>
          <w:szCs w:val="28"/>
        </w:rPr>
      </w:pPr>
      <w:r w:rsidRPr="00CB55C6">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CB55C6" w:rsidRPr="00CB55C6" w:rsidRDefault="00CB55C6" w:rsidP="00CB55C6">
      <w:pPr>
        <w:ind w:left="540"/>
        <w:jc w:val="both"/>
        <w:rPr>
          <w:rFonts w:ascii="Roboto" w:hAnsi="Roboto"/>
          <w:b/>
          <w:sz w:val="28"/>
          <w:szCs w:val="28"/>
        </w:rPr>
      </w:pPr>
    </w:p>
    <w:p w:rsidR="00CB55C6" w:rsidRPr="00CB55C6" w:rsidRDefault="00CB55C6" w:rsidP="00CB55C6">
      <w:pPr>
        <w:ind w:left="540"/>
        <w:jc w:val="both"/>
        <w:rPr>
          <w:rFonts w:ascii="Roboto" w:hAnsi="Roboto"/>
          <w:b/>
          <w:sz w:val="28"/>
          <w:szCs w:val="28"/>
        </w:rPr>
      </w:pPr>
      <w:r w:rsidRPr="00CB55C6">
        <w:rPr>
          <w:rFonts w:ascii="Roboto" w:hAnsi="Roboto"/>
          <w:b/>
          <w:sz w:val="28"/>
          <w:szCs w:val="28"/>
        </w:rPr>
        <w:t>Marks in this section will be apportioned as follows;</w:t>
      </w:r>
    </w:p>
    <w:p w:rsidR="00CB55C6" w:rsidRPr="00CB55C6" w:rsidRDefault="00CB55C6" w:rsidP="00CB55C6">
      <w:pPr>
        <w:ind w:left="540"/>
        <w:jc w:val="both"/>
        <w:rPr>
          <w:rFonts w:ascii="Roboto" w:hAnsi="Roboto"/>
          <w:sz w:val="28"/>
          <w:szCs w:val="28"/>
        </w:rPr>
      </w:pPr>
    </w:p>
    <w:p w:rsidR="00CB55C6" w:rsidRPr="00CB55C6" w:rsidRDefault="00CB55C6" w:rsidP="00CB55C6">
      <w:pPr>
        <w:ind w:left="540"/>
        <w:jc w:val="both"/>
        <w:rPr>
          <w:rFonts w:ascii="Roboto" w:hAnsi="Roboto"/>
          <w:b/>
          <w:sz w:val="28"/>
          <w:szCs w:val="28"/>
        </w:rPr>
      </w:pPr>
      <w:bookmarkStart w:id="1" w:name="_Hlk111458314"/>
      <w:r w:rsidRPr="00CB55C6">
        <w:rPr>
          <w:rFonts w:ascii="Roboto" w:hAnsi="Roboto"/>
          <w:b/>
          <w:sz w:val="36"/>
          <w:szCs w:val="36"/>
        </w:rPr>
        <w:t>A</w:t>
      </w:r>
      <w:r w:rsidRPr="00CB55C6">
        <w:rPr>
          <w:rFonts w:ascii="Roboto" w:hAnsi="Roboto"/>
          <w:b/>
          <w:sz w:val="28"/>
          <w:szCs w:val="28"/>
        </w:rPr>
        <w:t>) Brand Health (</w:t>
      </w:r>
      <w:r w:rsidR="00027D85">
        <w:rPr>
          <w:rFonts w:ascii="Roboto" w:hAnsi="Roboto"/>
          <w:b/>
          <w:sz w:val="28"/>
          <w:szCs w:val="28"/>
        </w:rPr>
        <w:t>20</w:t>
      </w:r>
      <w:r w:rsidRPr="00CB55C6">
        <w:rPr>
          <w:rFonts w:ascii="Roboto" w:hAnsi="Roboto"/>
          <w:b/>
          <w:sz w:val="28"/>
          <w:szCs w:val="28"/>
        </w:rPr>
        <w:t>%)</w:t>
      </w:r>
    </w:p>
    <w:tbl>
      <w:tblPr>
        <w:tblpPr w:leftFromText="180" w:rightFromText="180" w:vertAnchor="page" w:horzAnchor="margin" w:tblpXSpec="center" w:tblpY="4116"/>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CB55C6" w:rsidRPr="00FA3605" w:rsidTr="00CB55C6">
        <w:trPr>
          <w:trHeight w:val="6290"/>
        </w:trPr>
        <w:tc>
          <w:tcPr>
            <w:tcW w:w="14310" w:type="dxa"/>
          </w:tcPr>
          <w:bookmarkEnd w:id="0"/>
          <w:bookmarkEnd w:id="1"/>
          <w:p w:rsidR="00CA3097" w:rsidRPr="00CA3097" w:rsidRDefault="00CB55C6" w:rsidP="00CA3097">
            <w:pPr>
              <w:jc w:val="both"/>
              <w:rPr>
                <w:rFonts w:ascii="Roboto" w:hAnsi="Roboto"/>
                <w:sz w:val="28"/>
                <w:szCs w:val="28"/>
              </w:rPr>
            </w:pPr>
            <w:r w:rsidRPr="00CB55C6">
              <w:rPr>
                <w:rFonts w:ascii="Roboto" w:hAnsi="Roboto"/>
                <w:b/>
                <w:sz w:val="32"/>
                <w:szCs w:val="28"/>
              </w:rPr>
              <w:t xml:space="preserve"> </w:t>
            </w:r>
            <w:r w:rsidR="00CA3097" w:rsidRPr="00CA3097">
              <w:rPr>
                <w:rFonts w:ascii="Roboto" w:hAnsi="Roboto"/>
                <w:b/>
                <w:sz w:val="28"/>
              </w:rPr>
              <w:t xml:space="preserve"> A.1.</w:t>
            </w:r>
            <w:r w:rsidR="00CA3097" w:rsidRPr="00CA3097">
              <w:rPr>
                <w:rFonts w:ascii="Roboto" w:hAnsi="Roboto"/>
                <w:b/>
                <w:sz w:val="32"/>
                <w:szCs w:val="28"/>
              </w:rPr>
              <w:t xml:space="preserve"> Provide information with regard to brand equity measures; brand awareness, brand associations, loyalty, customer satisfaction etc. endorsed by research companies. </w:t>
            </w:r>
            <w:r w:rsidR="00CA3097" w:rsidRPr="00CA3097">
              <w:rPr>
                <w:rFonts w:ascii="Roboto" w:hAnsi="Roboto"/>
                <w:sz w:val="28"/>
                <w:szCs w:val="28"/>
              </w:rPr>
              <w:t>(Font size not below 10)</w:t>
            </w:r>
          </w:p>
          <w:p w:rsidR="00CA3097" w:rsidRPr="00CA3097" w:rsidRDefault="00CA3097" w:rsidP="00CA3097">
            <w:pPr>
              <w:jc w:val="both"/>
              <w:rPr>
                <w:rFonts w:ascii="Roboto" w:hAnsi="Roboto"/>
                <w:sz w:val="28"/>
                <w:szCs w:val="28"/>
              </w:rPr>
            </w:pPr>
          </w:p>
          <w:p w:rsidR="00CA3097" w:rsidRPr="00CA3097" w:rsidRDefault="00CA3097" w:rsidP="00CA3097">
            <w:pPr>
              <w:jc w:val="both"/>
              <w:rPr>
                <w:rFonts w:ascii="Roboto" w:hAnsi="Roboto"/>
                <w:szCs w:val="28"/>
              </w:rPr>
            </w:pPr>
            <w:r w:rsidRPr="00CA3097">
              <w:rPr>
                <w:rFonts w:ascii="Roboto" w:hAnsi="Roboto"/>
                <w:szCs w:val="2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CB55C6" w:rsidRPr="00FA3605" w:rsidRDefault="00CB55C6" w:rsidP="00CA3097">
            <w:pPr>
              <w:jc w:val="both"/>
              <w:rPr>
                <w:b/>
              </w:rPr>
            </w:pPr>
          </w:p>
        </w:tc>
      </w:tr>
    </w:tbl>
    <w:p w:rsidR="009E62C8" w:rsidRDefault="009E62C8">
      <w:pPr>
        <w:rPr>
          <w:sz w:val="17"/>
        </w:rPr>
        <w:sectPr w:rsidR="009E62C8" w:rsidSect="00CB55C6">
          <w:pgSz w:w="16840" w:h="11910" w:orient="landscape"/>
          <w:pgMar w:top="630" w:right="550" w:bottom="1040" w:left="450" w:header="0" w:footer="784" w:gutter="0"/>
          <w:cols w:space="720"/>
        </w:sectPr>
      </w:pPr>
    </w:p>
    <w:p w:rsidR="009E62C8" w:rsidRDefault="009E62C8">
      <w:pPr>
        <w:spacing w:before="4"/>
        <w:rPr>
          <w:sz w:val="17"/>
        </w:rPr>
      </w:pPr>
    </w:p>
    <w:p w:rsidR="00CB55C6" w:rsidRPr="00CB55C6" w:rsidRDefault="00CB55C6" w:rsidP="00CB55C6">
      <w:pPr>
        <w:tabs>
          <w:tab w:val="left" w:pos="15030"/>
        </w:tabs>
        <w:ind w:left="540" w:right="-540"/>
        <w:jc w:val="both"/>
        <w:rPr>
          <w:rFonts w:ascii="Roboto" w:hAnsi="Roboto"/>
          <w:b/>
          <w:sz w:val="32"/>
          <w:szCs w:val="28"/>
        </w:rPr>
      </w:pPr>
      <w:r w:rsidRPr="00CB55C6">
        <w:rPr>
          <w:rFonts w:ascii="Roboto" w:hAnsi="Roboto"/>
          <w:b/>
          <w:sz w:val="36"/>
          <w:szCs w:val="36"/>
        </w:rPr>
        <w:t>B)</w:t>
      </w:r>
      <w:r w:rsidRPr="00CB55C6">
        <w:rPr>
          <w:rFonts w:ascii="Roboto" w:hAnsi="Roboto"/>
          <w:b/>
          <w:sz w:val="32"/>
          <w:szCs w:val="28"/>
        </w:rPr>
        <w:t xml:space="preserve"> Business Performance of the Brand (</w:t>
      </w:r>
      <w:r w:rsidR="008257F2">
        <w:rPr>
          <w:rFonts w:ascii="Roboto" w:hAnsi="Roboto"/>
          <w:b/>
          <w:sz w:val="32"/>
          <w:szCs w:val="28"/>
        </w:rPr>
        <w:t>20</w:t>
      </w:r>
      <w:r w:rsidRPr="00CB55C6">
        <w:rPr>
          <w:rFonts w:ascii="Roboto" w:hAnsi="Roboto"/>
          <w:b/>
          <w:sz w:val="32"/>
          <w:szCs w:val="28"/>
        </w:rPr>
        <w:t>%)</w:t>
      </w:r>
    </w:p>
    <w:p w:rsidR="00CB55C6" w:rsidRPr="00CB55C6" w:rsidRDefault="00CB55C6" w:rsidP="00CB55C6">
      <w:pPr>
        <w:ind w:left="720" w:right="-540"/>
        <w:jc w:val="both"/>
        <w:rPr>
          <w:rFonts w:ascii="Roboto" w:hAnsi="Roboto"/>
          <w:b/>
          <w:szCs w:val="28"/>
        </w:rPr>
      </w:pPr>
    </w:p>
    <w:p w:rsidR="00CB55C6" w:rsidRPr="00CB55C6" w:rsidRDefault="00CB55C6" w:rsidP="00CB55C6">
      <w:pPr>
        <w:ind w:left="540"/>
        <w:jc w:val="both"/>
        <w:rPr>
          <w:rFonts w:ascii="Roboto" w:hAnsi="Roboto"/>
          <w:b/>
          <w:sz w:val="28"/>
          <w:szCs w:val="28"/>
        </w:rPr>
      </w:pPr>
      <w:r w:rsidRPr="00CB55C6">
        <w:rPr>
          <w:rFonts w:ascii="Roboto" w:hAnsi="Roboto"/>
          <w:b/>
        </w:rPr>
        <w:t>Provide information with regard to sales value growth, sales volume growth, market share growth, profit / contribution over the last 3 years (Please use only space given in the box) Data has to be supported by audit confirmation and seal placement on each submission.</w:t>
      </w:r>
      <w:r w:rsidRPr="00CB55C6">
        <w:rPr>
          <w:rFonts w:ascii="Roboto" w:hAnsi="Roboto"/>
          <w:b/>
          <w:sz w:val="28"/>
          <w:szCs w:val="28"/>
        </w:rPr>
        <w:t xml:space="preserve"> </w:t>
      </w:r>
      <w:r w:rsidRPr="00CB55C6">
        <w:rPr>
          <w:rFonts w:ascii="Roboto" w:hAnsi="Roboto"/>
          <w:b/>
          <w:color w:val="FF0000"/>
          <w:sz w:val="28"/>
          <w:szCs w:val="28"/>
        </w:rPr>
        <w:t>Please fill ALL spaces in the tables below</w:t>
      </w:r>
    </w:p>
    <w:p w:rsidR="00CB55C6" w:rsidRPr="00CB55C6" w:rsidRDefault="00797E42" w:rsidP="00CB55C6">
      <w:pPr>
        <w:jc w:val="both"/>
        <w:rPr>
          <w:rFonts w:ascii="Roboto" w:hAnsi="Roboto"/>
          <w:b/>
          <w:szCs w:val="28"/>
        </w:rPr>
      </w:pPr>
      <w:r>
        <w:rPr>
          <w:rFonts w:ascii="Roboto" w:hAnsi="Roboto"/>
          <w:b/>
          <w:szCs w:val="28"/>
        </w:rPr>
        <w:t>X`</w:t>
      </w:r>
    </w:p>
    <w:tbl>
      <w:tblPr>
        <w:tblpPr w:leftFromText="180" w:rightFromText="180" w:vertAnchor="page" w:horzAnchor="page" w:tblpX="1396" w:tblpY="3796"/>
        <w:tblW w:w="14029" w:type="dxa"/>
        <w:tblCellMar>
          <w:left w:w="0" w:type="dxa"/>
          <w:right w:w="0" w:type="dxa"/>
        </w:tblCellMar>
        <w:tblLook w:val="04A0" w:firstRow="1" w:lastRow="0" w:firstColumn="1" w:lastColumn="0" w:noHBand="0" w:noVBand="1"/>
      </w:tblPr>
      <w:tblGrid>
        <w:gridCol w:w="2355"/>
        <w:gridCol w:w="1530"/>
        <w:gridCol w:w="1440"/>
        <w:gridCol w:w="1530"/>
        <w:gridCol w:w="7174"/>
      </w:tblGrid>
      <w:tr w:rsidR="004328A1" w:rsidTr="000718D4">
        <w:trPr>
          <w:trHeight w:val="416"/>
        </w:trPr>
        <w:tc>
          <w:tcPr>
            <w:tcW w:w="2355" w:type="dxa"/>
            <w:tcBorders>
              <w:top w:val="single" w:sz="4" w:space="0" w:color="auto"/>
              <w:left w:val="single" w:sz="4" w:space="0" w:color="auto"/>
              <w:bottom w:val="single" w:sz="4" w:space="0" w:color="auto"/>
              <w:right w:val="single" w:sz="4" w:space="0" w:color="FFFFFF"/>
            </w:tcBorders>
            <w:shd w:val="clear" w:color="auto" w:fill="000000"/>
            <w:noWrap/>
            <w:tcMar>
              <w:top w:w="15" w:type="dxa"/>
              <w:left w:w="15" w:type="dxa"/>
              <w:bottom w:w="0" w:type="dxa"/>
              <w:right w:w="15" w:type="dxa"/>
            </w:tcMar>
            <w:vAlign w:val="bottom"/>
            <w:hideMark/>
          </w:tcPr>
          <w:p w:rsidR="004328A1" w:rsidRPr="0094295A" w:rsidRDefault="004328A1" w:rsidP="000718D4">
            <w:pPr>
              <w:rPr>
                <w:b/>
                <w:color w:val="FFFFFF"/>
              </w:rPr>
            </w:pPr>
            <w:r w:rsidRPr="0094295A">
              <w:rPr>
                <w:b/>
                <w:color w:val="FFFFFF"/>
              </w:rPr>
              <w:t>Key Performance Indicator (KPI)</w:t>
            </w:r>
          </w:p>
        </w:tc>
        <w:tc>
          <w:tcPr>
            <w:tcW w:w="1530" w:type="dxa"/>
            <w:tcBorders>
              <w:top w:val="single" w:sz="4" w:space="0" w:color="auto"/>
              <w:left w:val="single" w:sz="4" w:space="0" w:color="FFFFFF"/>
              <w:bottom w:val="single" w:sz="4" w:space="0" w:color="auto"/>
              <w:right w:val="single" w:sz="4" w:space="0" w:color="FFFFFF"/>
            </w:tcBorders>
            <w:shd w:val="clear" w:color="auto" w:fill="000000"/>
            <w:noWrap/>
            <w:tcMar>
              <w:top w:w="15" w:type="dxa"/>
              <w:left w:w="15" w:type="dxa"/>
              <w:bottom w:w="0" w:type="dxa"/>
              <w:right w:w="15" w:type="dxa"/>
            </w:tcMar>
            <w:vAlign w:val="bottom"/>
            <w:hideMark/>
          </w:tcPr>
          <w:p w:rsidR="004328A1" w:rsidRPr="0094295A" w:rsidRDefault="004328A1" w:rsidP="000718D4">
            <w:pPr>
              <w:jc w:val="center"/>
              <w:rPr>
                <w:b/>
                <w:color w:val="FFFFFF"/>
              </w:rPr>
            </w:pPr>
            <w:r w:rsidRPr="0094295A">
              <w:rPr>
                <w:b/>
                <w:color w:val="FFFFFF"/>
              </w:rPr>
              <w:t>20</w:t>
            </w:r>
            <w:r w:rsidR="001D3335">
              <w:rPr>
                <w:b/>
                <w:color w:val="FFFFFF"/>
              </w:rPr>
              <w:t>2</w:t>
            </w:r>
            <w:r w:rsidR="00797E42">
              <w:rPr>
                <w:b/>
                <w:color w:val="FFFFFF"/>
              </w:rPr>
              <w:t>2</w:t>
            </w:r>
            <w:r w:rsidRPr="0094295A">
              <w:rPr>
                <w:b/>
                <w:color w:val="FFFFFF"/>
              </w:rPr>
              <w:t>/2</w:t>
            </w:r>
            <w:r>
              <w:rPr>
                <w:b/>
                <w:color w:val="FFFFFF"/>
              </w:rPr>
              <w:t>02</w:t>
            </w:r>
            <w:r w:rsidR="00797E42">
              <w:rPr>
                <w:b/>
                <w:color w:val="FFFFFF"/>
              </w:rPr>
              <w:t>3</w:t>
            </w:r>
            <w:r w:rsidRPr="0094295A">
              <w:rPr>
                <w:b/>
                <w:color w:val="FFFFFF"/>
              </w:rPr>
              <w:t xml:space="preserve"> or 20</w:t>
            </w:r>
            <w:r w:rsidR="001D3335">
              <w:rPr>
                <w:b/>
                <w:color w:val="FFFFFF"/>
              </w:rPr>
              <w:t>2</w:t>
            </w:r>
            <w:r w:rsidR="00797E42">
              <w:rPr>
                <w:b/>
                <w:color w:val="FFFFFF"/>
              </w:rPr>
              <w:t>2</w:t>
            </w:r>
            <w:r>
              <w:rPr>
                <w:b/>
                <w:color w:val="FFFFFF"/>
              </w:rPr>
              <w:t>= 100</w:t>
            </w:r>
          </w:p>
        </w:tc>
        <w:tc>
          <w:tcPr>
            <w:tcW w:w="1440" w:type="dxa"/>
            <w:tcBorders>
              <w:top w:val="single" w:sz="4" w:space="0" w:color="auto"/>
              <w:left w:val="single" w:sz="4" w:space="0" w:color="FFFFFF"/>
              <w:bottom w:val="single" w:sz="4" w:space="0" w:color="auto"/>
              <w:right w:val="single" w:sz="4" w:space="0" w:color="FFFFFF"/>
            </w:tcBorders>
            <w:shd w:val="clear" w:color="auto" w:fill="000000"/>
            <w:noWrap/>
            <w:tcMar>
              <w:top w:w="15" w:type="dxa"/>
              <w:left w:w="15" w:type="dxa"/>
              <w:bottom w:w="0" w:type="dxa"/>
              <w:right w:w="15" w:type="dxa"/>
            </w:tcMar>
            <w:vAlign w:val="bottom"/>
            <w:hideMark/>
          </w:tcPr>
          <w:p w:rsidR="004328A1" w:rsidRPr="0094295A" w:rsidRDefault="004328A1" w:rsidP="000718D4">
            <w:pPr>
              <w:jc w:val="center"/>
              <w:rPr>
                <w:b/>
                <w:color w:val="FFFFFF"/>
              </w:rPr>
            </w:pPr>
            <w:r w:rsidRPr="0094295A">
              <w:rPr>
                <w:b/>
                <w:color w:val="FFFFFF"/>
              </w:rPr>
              <w:t>202</w:t>
            </w:r>
            <w:r w:rsidR="00797E42">
              <w:rPr>
                <w:b/>
                <w:color w:val="FFFFFF"/>
              </w:rPr>
              <w:t>3</w:t>
            </w:r>
            <w:r w:rsidRPr="0094295A">
              <w:rPr>
                <w:b/>
                <w:color w:val="FFFFFF"/>
              </w:rPr>
              <w:t>/</w:t>
            </w:r>
            <w:r>
              <w:rPr>
                <w:b/>
                <w:color w:val="FFFFFF"/>
              </w:rPr>
              <w:t>20</w:t>
            </w:r>
            <w:r w:rsidRPr="0094295A">
              <w:rPr>
                <w:b/>
                <w:color w:val="FFFFFF"/>
              </w:rPr>
              <w:t>2</w:t>
            </w:r>
            <w:r w:rsidR="00797E42">
              <w:rPr>
                <w:b/>
                <w:color w:val="FFFFFF"/>
              </w:rPr>
              <w:t>4</w:t>
            </w:r>
            <w:r w:rsidRPr="0094295A">
              <w:rPr>
                <w:b/>
                <w:color w:val="FFFFFF"/>
              </w:rPr>
              <w:t xml:space="preserve"> or 202</w:t>
            </w:r>
            <w:r w:rsidR="00797E42">
              <w:rPr>
                <w:b/>
                <w:color w:val="FFFFFF"/>
              </w:rPr>
              <w:t>3</w:t>
            </w:r>
          </w:p>
        </w:tc>
        <w:tc>
          <w:tcPr>
            <w:tcW w:w="1530" w:type="dxa"/>
            <w:tcBorders>
              <w:top w:val="single" w:sz="4" w:space="0" w:color="auto"/>
              <w:left w:val="single" w:sz="4" w:space="0" w:color="FFFFFF"/>
              <w:bottom w:val="single" w:sz="4" w:space="0" w:color="auto"/>
              <w:right w:val="single" w:sz="4" w:space="0" w:color="FFFFFF"/>
            </w:tcBorders>
            <w:shd w:val="clear" w:color="auto" w:fill="000000"/>
            <w:noWrap/>
            <w:tcMar>
              <w:top w:w="15" w:type="dxa"/>
              <w:left w:w="15" w:type="dxa"/>
              <w:bottom w:w="0" w:type="dxa"/>
              <w:right w:w="15" w:type="dxa"/>
            </w:tcMar>
            <w:vAlign w:val="bottom"/>
            <w:hideMark/>
          </w:tcPr>
          <w:p w:rsidR="004328A1" w:rsidRPr="0094295A" w:rsidRDefault="004328A1" w:rsidP="000718D4">
            <w:pPr>
              <w:jc w:val="center"/>
              <w:rPr>
                <w:b/>
                <w:color w:val="FFFFFF"/>
              </w:rPr>
            </w:pPr>
            <w:r w:rsidRPr="0094295A">
              <w:rPr>
                <w:b/>
                <w:color w:val="FFFFFF"/>
              </w:rPr>
              <w:t>202</w:t>
            </w:r>
            <w:r w:rsidR="00797E42">
              <w:rPr>
                <w:b/>
                <w:color w:val="FFFFFF"/>
              </w:rPr>
              <w:t>4</w:t>
            </w:r>
            <w:r w:rsidRPr="0094295A">
              <w:rPr>
                <w:b/>
                <w:color w:val="FFFFFF"/>
              </w:rPr>
              <w:t>/2</w:t>
            </w:r>
            <w:r>
              <w:rPr>
                <w:b/>
                <w:color w:val="FFFFFF"/>
              </w:rPr>
              <w:t>02</w:t>
            </w:r>
            <w:r w:rsidR="00797E42">
              <w:rPr>
                <w:b/>
                <w:color w:val="FFFFFF"/>
              </w:rPr>
              <w:t>5</w:t>
            </w:r>
            <w:r w:rsidRPr="0094295A">
              <w:rPr>
                <w:b/>
                <w:color w:val="FFFFFF"/>
              </w:rPr>
              <w:t xml:space="preserve"> or 202</w:t>
            </w:r>
            <w:r w:rsidR="00797E42">
              <w:rPr>
                <w:b/>
                <w:color w:val="FFFFFF"/>
              </w:rPr>
              <w:t>4</w:t>
            </w:r>
          </w:p>
        </w:tc>
        <w:tc>
          <w:tcPr>
            <w:tcW w:w="7174" w:type="dxa"/>
            <w:tcBorders>
              <w:top w:val="single" w:sz="4" w:space="0" w:color="auto"/>
              <w:left w:val="single" w:sz="4" w:space="0" w:color="FFFFFF"/>
              <w:bottom w:val="single" w:sz="4" w:space="0" w:color="auto"/>
              <w:right w:val="single" w:sz="4" w:space="0" w:color="auto"/>
            </w:tcBorders>
            <w:shd w:val="clear" w:color="auto" w:fill="000000"/>
            <w:noWrap/>
            <w:tcMar>
              <w:top w:w="15" w:type="dxa"/>
              <w:left w:w="15" w:type="dxa"/>
              <w:bottom w:w="0" w:type="dxa"/>
              <w:right w:w="15" w:type="dxa"/>
            </w:tcMar>
            <w:vAlign w:val="bottom"/>
            <w:hideMark/>
          </w:tcPr>
          <w:p w:rsidR="004328A1" w:rsidRDefault="004328A1" w:rsidP="000718D4">
            <w:pPr>
              <w:rPr>
                <w:color w:val="FFFFFF"/>
              </w:rPr>
            </w:pPr>
            <w:r>
              <w:rPr>
                <w:color w:val="FFFFFF"/>
              </w:rPr>
              <w:t> </w:t>
            </w: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Sales</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jc w:val="center"/>
              <w:rPr>
                <w:color w:val="000000"/>
              </w:rPr>
            </w:pPr>
            <w:r>
              <w:rPr>
                <w:color w:val="000000"/>
              </w:rPr>
              <w:t>100</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28A1" w:rsidRPr="0094295A" w:rsidRDefault="004328A1" w:rsidP="000718D4">
            <w:pPr>
              <w:rPr>
                <w:b/>
                <w:color w:val="000000"/>
              </w:rPr>
            </w:pPr>
            <w:r>
              <w:rPr>
                <w:b/>
                <w:color w:val="000000"/>
              </w:rPr>
              <w:t>Growth%</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jc w:val="center"/>
              <w:rPr>
                <w:color w:val="000000"/>
              </w:rPr>
            </w:pP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Average Order Value (AOV)</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jc w:val="center"/>
              <w:rPr>
                <w:color w:val="000000"/>
              </w:rPr>
            </w:pPr>
            <w:r>
              <w:rPr>
                <w:color w:val="000000"/>
              </w:rPr>
              <w:t>100</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How much a customer typically spends on a single order.</w:t>
            </w: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328A1" w:rsidRPr="0094295A" w:rsidRDefault="004328A1" w:rsidP="000718D4">
            <w:pPr>
              <w:rPr>
                <w:b/>
                <w:color w:val="000000"/>
              </w:rPr>
            </w:pPr>
            <w:r>
              <w:rPr>
                <w:b/>
                <w:color w:val="000000"/>
              </w:rPr>
              <w:t>Growth%</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Conversion Rate</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A percentage of how many visitors convert.</w:t>
            </w: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Shopping Cart Abandonment Rate</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The percentage of visitors who abandon their cart during the checkout process.</w:t>
            </w:r>
          </w:p>
        </w:tc>
      </w:tr>
      <w:tr w:rsidR="004328A1" w:rsidTr="000718D4">
        <w:trPr>
          <w:trHeight w:val="416"/>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Traffic (New vs. Returning)</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1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 </w:t>
            </w:r>
          </w:p>
        </w:tc>
        <w:tc>
          <w:tcPr>
            <w:tcW w:w="717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The number of people that visit your website. How many of these visitors are new vs. returning users?</w:t>
            </w:r>
          </w:p>
        </w:tc>
      </w:tr>
      <w:tr w:rsidR="004328A1" w:rsidTr="000718D4">
        <w:trPr>
          <w:trHeight w:val="338"/>
        </w:trPr>
        <w:tc>
          <w:tcPr>
            <w:tcW w:w="23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328A1" w:rsidRPr="0094295A" w:rsidRDefault="004328A1" w:rsidP="000718D4">
            <w:pPr>
              <w:rPr>
                <w:b/>
                <w:color w:val="000000"/>
              </w:rPr>
            </w:pPr>
            <w:r w:rsidRPr="0094295A">
              <w:rPr>
                <w:b/>
                <w:color w:val="000000"/>
              </w:rPr>
              <w:t>Bounce Rate</w:t>
            </w:r>
          </w:p>
        </w:tc>
        <w:tc>
          <w:tcPr>
            <w:tcW w:w="153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p>
        </w:tc>
        <w:tc>
          <w:tcPr>
            <w:tcW w:w="1440" w:type="dxa"/>
            <w:tcBorders>
              <w:top w:val="single" w:sz="4" w:space="0" w:color="auto"/>
              <w:left w:val="single" w:sz="4" w:space="0" w:color="auto"/>
              <w:bottom w:val="single" w:sz="4" w:space="0" w:color="auto"/>
              <w:right w:val="single" w:sz="4" w:space="0" w:color="auto"/>
            </w:tcBorders>
            <w:vAlign w:val="bottom"/>
          </w:tcPr>
          <w:p w:rsidR="004328A1" w:rsidRDefault="004328A1" w:rsidP="000718D4">
            <w:pPr>
              <w:rPr>
                <w:color w:val="000000"/>
              </w:rPr>
            </w:pPr>
          </w:p>
        </w:tc>
        <w:tc>
          <w:tcPr>
            <w:tcW w:w="1530" w:type="dxa"/>
            <w:tcBorders>
              <w:top w:val="single" w:sz="4" w:space="0" w:color="auto"/>
              <w:left w:val="single" w:sz="4" w:space="0" w:color="auto"/>
              <w:bottom w:val="single" w:sz="4" w:space="0" w:color="auto"/>
              <w:right w:val="single" w:sz="4" w:space="0" w:color="auto"/>
            </w:tcBorders>
            <w:vAlign w:val="bottom"/>
          </w:tcPr>
          <w:p w:rsidR="004328A1" w:rsidRDefault="004328A1" w:rsidP="000718D4">
            <w:pPr>
              <w:rPr>
                <w:color w:val="000000"/>
              </w:rPr>
            </w:pPr>
          </w:p>
        </w:tc>
        <w:tc>
          <w:tcPr>
            <w:tcW w:w="71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4328A1" w:rsidRDefault="004328A1" w:rsidP="000718D4">
            <w:pPr>
              <w:rPr>
                <w:color w:val="000000"/>
              </w:rPr>
            </w:pPr>
            <w:r>
              <w:rPr>
                <w:color w:val="000000"/>
              </w:rPr>
              <w:t>The percentage of users who leave your website after viewing only one page.</w:t>
            </w:r>
          </w:p>
        </w:tc>
      </w:tr>
      <w:tr w:rsidR="004328A1" w:rsidTr="000718D4">
        <w:trPr>
          <w:trHeight w:val="382"/>
        </w:trPr>
        <w:tc>
          <w:tcPr>
            <w:tcW w:w="23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28A1" w:rsidRPr="0094295A" w:rsidRDefault="004328A1" w:rsidP="000718D4">
            <w:pPr>
              <w:rPr>
                <w:b/>
                <w:color w:val="000000"/>
              </w:rPr>
            </w:pPr>
            <w:r w:rsidRPr="0094295A">
              <w:rPr>
                <w:b/>
                <w:color w:val="000000"/>
              </w:rPr>
              <w:t>Source of Information</w:t>
            </w:r>
          </w:p>
        </w:tc>
        <w:tc>
          <w:tcPr>
            <w:tcW w:w="11674" w:type="dxa"/>
            <w:gridSpan w:val="4"/>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r>
      <w:tr w:rsidR="004328A1" w:rsidTr="000718D4">
        <w:trPr>
          <w:trHeight w:val="416"/>
        </w:trPr>
        <w:tc>
          <w:tcPr>
            <w:tcW w:w="23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28A1" w:rsidRPr="0094295A" w:rsidRDefault="004328A1" w:rsidP="000718D4">
            <w:pPr>
              <w:rPr>
                <w:b/>
                <w:color w:val="000000"/>
              </w:rPr>
            </w:pPr>
            <w:r w:rsidRPr="0094295A">
              <w:rPr>
                <w:b/>
                <w:color w:val="000000"/>
              </w:rPr>
              <w:t>Comments</w:t>
            </w:r>
          </w:p>
        </w:tc>
        <w:tc>
          <w:tcPr>
            <w:tcW w:w="11674" w:type="dxa"/>
            <w:gridSpan w:val="4"/>
            <w:tcBorders>
              <w:left w:val="nil"/>
              <w:bottom w:val="single" w:sz="4" w:space="0" w:color="auto"/>
              <w:right w:val="single" w:sz="4" w:space="0" w:color="auto"/>
            </w:tcBorders>
            <w:noWrap/>
            <w:tcMar>
              <w:top w:w="15" w:type="dxa"/>
              <w:left w:w="15" w:type="dxa"/>
              <w:bottom w:w="0" w:type="dxa"/>
              <w:right w:w="15" w:type="dxa"/>
            </w:tcMar>
            <w:vAlign w:val="bottom"/>
          </w:tcPr>
          <w:p w:rsidR="004328A1" w:rsidRDefault="004328A1" w:rsidP="000718D4">
            <w:pPr>
              <w:rPr>
                <w:color w:val="000000"/>
              </w:rPr>
            </w:pP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Default="009E62C8">
      <w:pPr>
        <w:spacing w:before="4"/>
        <w:rPr>
          <w:sz w:val="17"/>
        </w:rPr>
      </w:pPr>
    </w:p>
    <w:tbl>
      <w:tblPr>
        <w:tblpPr w:leftFromText="180" w:rightFromText="180" w:vertAnchor="text" w:horzAnchor="margin" w:tblpXSpec="center" w:tblpY="-147"/>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9"/>
      </w:tblGrid>
      <w:tr w:rsidR="00B953AA" w:rsidRPr="00B953AA" w:rsidTr="005513C5">
        <w:trPr>
          <w:trHeight w:val="614"/>
        </w:trPr>
        <w:tc>
          <w:tcPr>
            <w:tcW w:w="5000" w:type="pct"/>
          </w:tcPr>
          <w:p w:rsidR="00B953AA" w:rsidRPr="00B953AA" w:rsidRDefault="00B953AA" w:rsidP="005513C5">
            <w:pPr>
              <w:jc w:val="both"/>
              <w:rPr>
                <w:rFonts w:ascii="Roboto" w:hAnsi="Roboto"/>
                <w:b/>
              </w:rPr>
            </w:pPr>
            <w:r w:rsidRPr="00B953AA">
              <w:rPr>
                <w:rFonts w:ascii="Roboto" w:hAnsi="Roboto"/>
                <w:b/>
              </w:rPr>
              <w:t>Applicant’s Declaration</w:t>
            </w:r>
          </w:p>
          <w:p w:rsidR="00B953AA" w:rsidRPr="00B953AA" w:rsidRDefault="00B953AA" w:rsidP="005513C5">
            <w:pPr>
              <w:jc w:val="both"/>
              <w:rPr>
                <w:rFonts w:ascii="Roboto" w:hAnsi="Roboto"/>
              </w:rPr>
            </w:pPr>
            <w:r w:rsidRPr="00B953AA">
              <w:rPr>
                <w:rFonts w:ascii="Roboto" w:hAnsi="Roboto"/>
                <w:b/>
              </w:rPr>
              <w:t>I, the undersigned ……………………………………………………………………………………………………… (Full name of applicant) do hereby declare and affirm that all information herein provided by me is true and correct.</w:t>
            </w:r>
            <w:r w:rsidRPr="00B953AA">
              <w:rPr>
                <w:rFonts w:ascii="Roboto" w:hAnsi="Roboto"/>
              </w:rPr>
              <w:t xml:space="preserve"> </w:t>
            </w:r>
          </w:p>
        </w:tc>
      </w:tr>
      <w:tr w:rsidR="00B953AA" w:rsidRPr="00B953AA" w:rsidTr="005513C5">
        <w:trPr>
          <w:trHeight w:val="733"/>
        </w:trPr>
        <w:tc>
          <w:tcPr>
            <w:tcW w:w="5000" w:type="pct"/>
          </w:tcPr>
          <w:p w:rsidR="00B953AA" w:rsidRPr="00B953AA" w:rsidRDefault="00B953AA" w:rsidP="005513C5">
            <w:pPr>
              <w:jc w:val="both"/>
              <w:rPr>
                <w:rFonts w:ascii="Roboto" w:hAnsi="Roboto"/>
              </w:rPr>
            </w:pPr>
            <w:r w:rsidRPr="00B953AA">
              <w:rPr>
                <w:rFonts w:ascii="Roboto" w:hAnsi="Roboto"/>
              </w:rPr>
              <w:t>Name of Applicant:</w:t>
            </w:r>
          </w:p>
          <w:p w:rsidR="00B953AA" w:rsidRPr="00B953AA" w:rsidRDefault="00B953AA" w:rsidP="005513C5">
            <w:pPr>
              <w:jc w:val="both"/>
              <w:rPr>
                <w:rFonts w:ascii="Roboto" w:hAnsi="Roboto"/>
              </w:rPr>
            </w:pPr>
            <w:r w:rsidRPr="00B953AA">
              <w:rPr>
                <w:rFonts w:ascii="Roboto" w:hAnsi="Roboto"/>
              </w:rPr>
              <w:t>Designation of Applicant:</w:t>
            </w:r>
          </w:p>
          <w:p w:rsidR="00B953AA" w:rsidRPr="00B953AA" w:rsidRDefault="00B953AA" w:rsidP="00B953AA">
            <w:pPr>
              <w:tabs>
                <w:tab w:val="left" w:pos="8100"/>
              </w:tabs>
              <w:jc w:val="both"/>
              <w:rPr>
                <w:rFonts w:ascii="Roboto" w:hAnsi="Roboto"/>
              </w:rPr>
            </w:pPr>
            <w:r w:rsidRPr="00B953AA">
              <w:rPr>
                <w:rFonts w:ascii="Roboto" w:hAnsi="Roboto"/>
              </w:rPr>
              <w:t>Contact Number:</w:t>
            </w:r>
            <w:r w:rsidRPr="00B953AA">
              <w:rPr>
                <w:rFonts w:ascii="Roboto" w:hAnsi="Roboto"/>
              </w:rPr>
              <w:tab/>
              <w:t>E-mail:</w:t>
            </w:r>
          </w:p>
          <w:p w:rsidR="00B953AA" w:rsidRPr="00B953AA" w:rsidRDefault="00B953AA" w:rsidP="005513C5">
            <w:pPr>
              <w:jc w:val="both"/>
              <w:rPr>
                <w:rFonts w:ascii="Roboto" w:hAnsi="Roboto"/>
              </w:rPr>
            </w:pPr>
            <w:r w:rsidRPr="00B953AA">
              <w:rPr>
                <w:rFonts w:ascii="Roboto" w:hAnsi="Roboto"/>
              </w:rPr>
              <w:t xml:space="preserve">Signature of applicant:                                                                               </w:t>
            </w:r>
            <w:r>
              <w:rPr>
                <w:rFonts w:ascii="Roboto" w:hAnsi="Roboto"/>
              </w:rPr>
              <w:t xml:space="preserve">                         </w:t>
            </w:r>
            <w:r w:rsidRPr="00B953AA">
              <w:rPr>
                <w:rFonts w:ascii="Roboto" w:hAnsi="Roboto"/>
              </w:rPr>
              <w:t>Date:</w:t>
            </w:r>
          </w:p>
          <w:p w:rsidR="00B953AA" w:rsidRPr="00B953AA" w:rsidRDefault="00B953AA" w:rsidP="005513C5">
            <w:pPr>
              <w:jc w:val="both"/>
              <w:rPr>
                <w:rFonts w:ascii="Roboto" w:hAnsi="Roboto"/>
              </w:rPr>
            </w:pPr>
            <w:r w:rsidRPr="00B953AA">
              <w:rPr>
                <w:rFonts w:ascii="Roboto" w:hAnsi="Roboto"/>
              </w:rPr>
              <w:t>Company name &amp; address</w:t>
            </w:r>
          </w:p>
          <w:p w:rsidR="00B953AA" w:rsidRPr="00B953AA" w:rsidRDefault="00B953AA" w:rsidP="005513C5">
            <w:pPr>
              <w:jc w:val="both"/>
              <w:rPr>
                <w:rFonts w:ascii="Roboto" w:hAnsi="Roboto"/>
              </w:rPr>
            </w:pPr>
            <w:r w:rsidRPr="00B953AA">
              <w:rPr>
                <w:rFonts w:ascii="Roboto" w:hAnsi="Roboto"/>
              </w:rPr>
              <w:t>V.A.T Reg. No:</w:t>
            </w:r>
          </w:p>
        </w:tc>
      </w:tr>
      <w:tr w:rsidR="00B953AA" w:rsidRPr="00B953AA" w:rsidTr="005513C5">
        <w:trPr>
          <w:trHeight w:val="975"/>
        </w:trPr>
        <w:tc>
          <w:tcPr>
            <w:tcW w:w="5000" w:type="pct"/>
          </w:tcPr>
          <w:p w:rsidR="00B953AA" w:rsidRPr="00B953AA" w:rsidRDefault="00B953AA" w:rsidP="005513C5">
            <w:pPr>
              <w:jc w:val="both"/>
              <w:rPr>
                <w:rFonts w:ascii="Roboto" w:hAnsi="Roboto"/>
              </w:rPr>
            </w:pPr>
            <w:r w:rsidRPr="00B953AA">
              <w:rPr>
                <w:rFonts w:ascii="Roboto" w:hAnsi="Roboto"/>
              </w:rPr>
              <w:t>Name of CEO of Company:</w:t>
            </w:r>
          </w:p>
          <w:p w:rsidR="00B953AA" w:rsidRPr="00B953AA" w:rsidRDefault="00B953AA" w:rsidP="005513C5">
            <w:pPr>
              <w:jc w:val="both"/>
              <w:rPr>
                <w:rFonts w:ascii="Roboto" w:hAnsi="Roboto"/>
              </w:rPr>
            </w:pPr>
            <w:r w:rsidRPr="00B953AA">
              <w:rPr>
                <w:rFonts w:ascii="Roboto" w:hAnsi="Roboto"/>
              </w:rPr>
              <w:t>Signature of CEO:                                                                                                                Date:</w:t>
            </w:r>
          </w:p>
          <w:p w:rsidR="00B953AA" w:rsidRPr="00B953AA" w:rsidRDefault="00B953AA" w:rsidP="005513C5">
            <w:pPr>
              <w:jc w:val="both"/>
              <w:rPr>
                <w:rFonts w:ascii="Roboto" w:hAnsi="Roboto"/>
              </w:rPr>
            </w:pPr>
            <w:r w:rsidRPr="00B953AA">
              <w:rPr>
                <w:rFonts w:ascii="Roboto" w:hAnsi="Roboto"/>
              </w:rPr>
              <w:t xml:space="preserve">Contact Details:                                                                                    </w:t>
            </w:r>
            <w:r>
              <w:rPr>
                <w:rFonts w:ascii="Roboto" w:hAnsi="Roboto"/>
              </w:rPr>
              <w:t xml:space="preserve">                               </w:t>
            </w:r>
            <w:r w:rsidRPr="00B953AA">
              <w:rPr>
                <w:rFonts w:ascii="Roboto" w:hAnsi="Roboto"/>
              </w:rPr>
              <w:t>Rubber Stamp:</w:t>
            </w:r>
          </w:p>
          <w:p w:rsidR="00B953AA" w:rsidRPr="00B953AA" w:rsidRDefault="00B953AA" w:rsidP="005513C5">
            <w:pPr>
              <w:jc w:val="both"/>
              <w:rPr>
                <w:rFonts w:ascii="Roboto" w:hAnsi="Roboto"/>
              </w:rPr>
            </w:pPr>
            <w:r w:rsidRPr="00B953AA">
              <w:rPr>
                <w:rFonts w:ascii="Roboto" w:hAnsi="Roboto"/>
              </w:rPr>
              <w:t>Telephone:                                                            Fax:                                                         E-mail:</w:t>
            </w:r>
          </w:p>
        </w:tc>
      </w:tr>
      <w:tr w:rsidR="00B953AA" w:rsidRPr="00B953AA" w:rsidTr="005513C5">
        <w:trPr>
          <w:trHeight w:val="142"/>
        </w:trPr>
        <w:tc>
          <w:tcPr>
            <w:tcW w:w="5000" w:type="pct"/>
          </w:tcPr>
          <w:p w:rsidR="00B953AA" w:rsidRPr="00B953AA" w:rsidRDefault="00B953AA" w:rsidP="005513C5">
            <w:pPr>
              <w:jc w:val="both"/>
              <w:rPr>
                <w:rFonts w:ascii="Roboto" w:hAnsi="Roboto"/>
                <w:b/>
              </w:rPr>
            </w:pPr>
            <w:r w:rsidRPr="00B953AA">
              <w:rPr>
                <w:rFonts w:ascii="Roboto" w:hAnsi="Roboto"/>
                <w:b/>
              </w:rPr>
              <w:t>Auditor’s Verification</w:t>
            </w:r>
          </w:p>
        </w:tc>
      </w:tr>
      <w:tr w:rsidR="00B953AA" w:rsidRPr="00B953AA" w:rsidTr="005513C5">
        <w:trPr>
          <w:trHeight w:val="655"/>
        </w:trPr>
        <w:tc>
          <w:tcPr>
            <w:tcW w:w="5000" w:type="pct"/>
          </w:tcPr>
          <w:p w:rsidR="00B953AA" w:rsidRPr="00B953AA" w:rsidRDefault="00B953AA" w:rsidP="005513C5">
            <w:pPr>
              <w:jc w:val="both"/>
              <w:rPr>
                <w:rFonts w:ascii="Roboto" w:hAnsi="Roboto"/>
              </w:rPr>
            </w:pPr>
            <w:r w:rsidRPr="00B953AA">
              <w:rPr>
                <w:rFonts w:ascii="Roboto" w:hAnsi="Roboto"/>
              </w:rPr>
              <w:t>We hereby certify that all information herein furnished in items</w:t>
            </w:r>
            <w:r w:rsidRPr="00B953AA">
              <w:rPr>
                <w:rFonts w:ascii="Roboto" w:hAnsi="Roboto"/>
                <w:b/>
              </w:rPr>
              <w:t xml:space="preserve"> …………………………………</w:t>
            </w:r>
            <w:proofErr w:type="gramStart"/>
            <w:r w:rsidRPr="00B953AA">
              <w:rPr>
                <w:rFonts w:ascii="Roboto" w:hAnsi="Roboto"/>
                <w:b/>
              </w:rPr>
              <w:t>…..</w:t>
            </w:r>
            <w:proofErr w:type="gramEnd"/>
            <w:r w:rsidRPr="00B953AA">
              <w:rPr>
                <w:rFonts w:ascii="Roboto" w:hAnsi="Roboto"/>
                <w:b/>
              </w:rPr>
              <w:t xml:space="preserve"> (</w:t>
            </w:r>
            <w:r w:rsidRPr="00B953AA">
              <w:rPr>
                <w:rFonts w:ascii="Roboto" w:hAnsi="Roboto"/>
              </w:rPr>
              <w:t>Indicate information section</w:t>
            </w:r>
            <w:r w:rsidRPr="00B953AA">
              <w:rPr>
                <w:rFonts w:ascii="Roboto" w:hAnsi="Roboto"/>
                <w:b/>
              </w:rPr>
              <w:t xml:space="preserve"> </w:t>
            </w:r>
            <w:r w:rsidRPr="00B953AA">
              <w:rPr>
                <w:rFonts w:ascii="Roboto" w:hAnsi="Roboto"/>
              </w:rPr>
              <w:t>numbers</w:t>
            </w:r>
            <w:r w:rsidRPr="00B953AA">
              <w:rPr>
                <w:rFonts w:ascii="Roboto" w:hAnsi="Roboto"/>
                <w:b/>
              </w:rPr>
              <w:t>)</w:t>
            </w:r>
            <w:r w:rsidRPr="00B953AA">
              <w:rPr>
                <w:rFonts w:ascii="Roboto" w:hAnsi="Roboto"/>
              </w:rPr>
              <w:t xml:space="preserve"> in the entry form in respect of </w:t>
            </w:r>
            <w:r w:rsidRPr="00B953AA">
              <w:rPr>
                <w:rFonts w:ascii="Roboto" w:hAnsi="Roboto"/>
                <w:b/>
              </w:rPr>
              <w:t>…………………………</w:t>
            </w:r>
            <w:proofErr w:type="gramStart"/>
            <w:r w:rsidRPr="00B953AA">
              <w:rPr>
                <w:rFonts w:ascii="Roboto" w:hAnsi="Roboto"/>
                <w:b/>
              </w:rPr>
              <w:t>…..</w:t>
            </w:r>
            <w:proofErr w:type="gramEnd"/>
            <w:r w:rsidRPr="00B953AA">
              <w:rPr>
                <w:rFonts w:ascii="Roboto" w:hAnsi="Roboto"/>
              </w:rPr>
              <w:t xml:space="preserve"> Is true and correct to the best our knowledge and belief, as per the records maintained by the enterprise and made available for scrutiny.</w:t>
            </w:r>
          </w:p>
        </w:tc>
      </w:tr>
      <w:tr w:rsidR="00B953AA" w:rsidRPr="00B953AA" w:rsidTr="005513C5">
        <w:trPr>
          <w:trHeight w:val="856"/>
        </w:trPr>
        <w:tc>
          <w:tcPr>
            <w:tcW w:w="5000" w:type="pct"/>
          </w:tcPr>
          <w:p w:rsidR="00B953AA" w:rsidRPr="00B953AA" w:rsidRDefault="00B953AA" w:rsidP="005513C5">
            <w:pPr>
              <w:jc w:val="both"/>
              <w:rPr>
                <w:rFonts w:ascii="Roboto" w:hAnsi="Roboto"/>
              </w:rPr>
            </w:pPr>
            <w:r w:rsidRPr="00B953AA">
              <w:rPr>
                <w:rFonts w:ascii="Roboto" w:hAnsi="Roboto"/>
              </w:rPr>
              <w:t>Name of Auditor:                                                                                                                  Rubber stamp:</w:t>
            </w:r>
          </w:p>
          <w:p w:rsidR="00B953AA" w:rsidRPr="00B953AA" w:rsidRDefault="00B953AA" w:rsidP="005513C5">
            <w:pPr>
              <w:jc w:val="both"/>
              <w:rPr>
                <w:rFonts w:ascii="Roboto" w:hAnsi="Roboto"/>
              </w:rPr>
            </w:pPr>
            <w:r w:rsidRPr="00B953AA">
              <w:rPr>
                <w:rFonts w:ascii="Roboto" w:hAnsi="Roboto"/>
              </w:rPr>
              <w:t>Signature:</w:t>
            </w:r>
          </w:p>
          <w:p w:rsidR="00B953AA" w:rsidRPr="00B953AA" w:rsidRDefault="00B953AA" w:rsidP="005513C5">
            <w:pPr>
              <w:jc w:val="both"/>
              <w:rPr>
                <w:rFonts w:ascii="Roboto" w:hAnsi="Roboto"/>
              </w:rPr>
            </w:pPr>
            <w:r w:rsidRPr="00B953AA">
              <w:rPr>
                <w:rFonts w:ascii="Roboto" w:hAnsi="Roboto"/>
              </w:rPr>
              <w:t>Contact details:</w:t>
            </w:r>
          </w:p>
          <w:p w:rsidR="00B953AA" w:rsidRPr="00B953AA" w:rsidRDefault="00B953AA" w:rsidP="005513C5">
            <w:pPr>
              <w:jc w:val="both"/>
              <w:rPr>
                <w:rFonts w:ascii="Roboto" w:hAnsi="Roboto"/>
              </w:rPr>
            </w:pPr>
            <w:r w:rsidRPr="00B953AA">
              <w:rPr>
                <w:rFonts w:ascii="Roboto" w:hAnsi="Roboto"/>
              </w:rPr>
              <w:t>Address:</w:t>
            </w:r>
          </w:p>
          <w:p w:rsidR="00B953AA" w:rsidRPr="00B953AA" w:rsidRDefault="00B953AA" w:rsidP="005513C5">
            <w:pPr>
              <w:jc w:val="both"/>
              <w:rPr>
                <w:rFonts w:ascii="Roboto" w:hAnsi="Roboto"/>
              </w:rPr>
            </w:pPr>
            <w:r w:rsidRPr="00B953AA">
              <w:rPr>
                <w:rFonts w:ascii="Roboto" w:hAnsi="Roboto"/>
              </w:rPr>
              <w:t xml:space="preserve">Telephone:                                                             Fax:                               </w:t>
            </w:r>
          </w:p>
        </w:tc>
      </w:tr>
      <w:tr w:rsidR="00B953AA" w:rsidRPr="00B953AA" w:rsidTr="005513C5">
        <w:trPr>
          <w:trHeight w:val="187"/>
        </w:trPr>
        <w:tc>
          <w:tcPr>
            <w:tcW w:w="5000" w:type="pct"/>
          </w:tcPr>
          <w:p w:rsidR="00B953AA" w:rsidRPr="00B953AA" w:rsidRDefault="00B953AA" w:rsidP="005513C5">
            <w:pPr>
              <w:jc w:val="both"/>
              <w:rPr>
                <w:rFonts w:ascii="Roboto" w:hAnsi="Roboto"/>
                <w:b/>
              </w:rPr>
            </w:pPr>
            <w:r w:rsidRPr="00B953AA">
              <w:rPr>
                <w:rFonts w:ascii="Roboto" w:hAnsi="Roboto"/>
                <w:b/>
              </w:rPr>
              <w:t xml:space="preserve">Independent Research Verification  </w:t>
            </w:r>
          </w:p>
        </w:tc>
      </w:tr>
      <w:tr w:rsidR="00B953AA" w:rsidRPr="00B953AA" w:rsidTr="005513C5">
        <w:trPr>
          <w:trHeight w:val="659"/>
        </w:trPr>
        <w:tc>
          <w:tcPr>
            <w:tcW w:w="5000" w:type="pct"/>
          </w:tcPr>
          <w:p w:rsidR="00B953AA" w:rsidRPr="00B953AA" w:rsidRDefault="00B953AA" w:rsidP="005513C5">
            <w:pPr>
              <w:jc w:val="both"/>
              <w:rPr>
                <w:rFonts w:ascii="Roboto" w:hAnsi="Roboto"/>
              </w:rPr>
            </w:pPr>
            <w:r w:rsidRPr="00B953AA">
              <w:rPr>
                <w:rFonts w:ascii="Roboto" w:hAnsi="Roboto"/>
              </w:rPr>
              <w:t>We hereby certify that all information herein furnished in items</w:t>
            </w:r>
            <w:r w:rsidRPr="00B953AA">
              <w:rPr>
                <w:rFonts w:ascii="Roboto" w:hAnsi="Roboto"/>
                <w:b/>
              </w:rPr>
              <w:t xml:space="preserve"> ……………………………</w:t>
            </w:r>
            <w:r w:rsidRPr="00B953AA">
              <w:rPr>
                <w:rFonts w:ascii="Roboto" w:hAnsi="Roboto"/>
              </w:rPr>
              <w:t xml:space="preserve"> (Indicate information section numbers) </w:t>
            </w:r>
            <w:r w:rsidRPr="00B953AA">
              <w:rPr>
                <w:rFonts w:ascii="Roboto" w:hAnsi="Roboto"/>
                <w:b/>
              </w:rPr>
              <w:t xml:space="preserve">………………………. </w:t>
            </w:r>
            <w:r w:rsidRPr="00B953AA">
              <w:rPr>
                <w:rFonts w:ascii="Roboto" w:hAnsi="Roboto"/>
              </w:rPr>
              <w:t>in the entry form</w:t>
            </w:r>
            <w:r w:rsidRPr="00B953AA">
              <w:rPr>
                <w:rFonts w:ascii="Roboto" w:hAnsi="Roboto"/>
                <w:b/>
              </w:rPr>
              <w:t xml:space="preserve"> </w:t>
            </w:r>
            <w:r w:rsidRPr="00B953AA">
              <w:rPr>
                <w:rFonts w:ascii="Roboto" w:hAnsi="Roboto"/>
              </w:rPr>
              <w:t xml:space="preserve">in the respect of </w:t>
            </w:r>
            <w:r w:rsidRPr="00B953AA">
              <w:rPr>
                <w:rFonts w:ascii="Roboto" w:hAnsi="Roboto"/>
                <w:b/>
              </w:rPr>
              <w:t>………………………</w:t>
            </w:r>
            <w:proofErr w:type="gramStart"/>
            <w:r w:rsidRPr="00B953AA">
              <w:rPr>
                <w:rFonts w:ascii="Roboto" w:hAnsi="Roboto"/>
                <w:b/>
              </w:rPr>
              <w:t>…..</w:t>
            </w:r>
            <w:proofErr w:type="gramEnd"/>
            <w:r w:rsidRPr="00B953AA">
              <w:rPr>
                <w:rFonts w:ascii="Roboto" w:hAnsi="Roboto"/>
              </w:rPr>
              <w:t xml:space="preserve"> is true and correct as per the research findings of studies conducted by this agency and fulfill the criteria for research findings that can be submitted for this entry.</w:t>
            </w:r>
          </w:p>
        </w:tc>
      </w:tr>
      <w:tr w:rsidR="00B953AA" w:rsidRPr="00B953AA" w:rsidTr="005513C5">
        <w:trPr>
          <w:trHeight w:val="487"/>
        </w:trPr>
        <w:tc>
          <w:tcPr>
            <w:tcW w:w="5000" w:type="pct"/>
          </w:tcPr>
          <w:p w:rsidR="00B953AA" w:rsidRPr="00B953AA" w:rsidRDefault="00B953AA" w:rsidP="005513C5">
            <w:pPr>
              <w:jc w:val="both"/>
              <w:rPr>
                <w:rFonts w:ascii="Roboto" w:hAnsi="Roboto"/>
              </w:rPr>
            </w:pPr>
            <w:r w:rsidRPr="00B953AA">
              <w:rPr>
                <w:rFonts w:ascii="Roboto" w:hAnsi="Roboto"/>
              </w:rPr>
              <w:t>Name of Agency:                                                                                                                   Rubber stamp:</w:t>
            </w:r>
          </w:p>
          <w:p w:rsidR="00B953AA" w:rsidRPr="00B953AA" w:rsidRDefault="00B953AA" w:rsidP="005513C5">
            <w:pPr>
              <w:jc w:val="both"/>
              <w:rPr>
                <w:rFonts w:ascii="Roboto" w:hAnsi="Roboto"/>
              </w:rPr>
            </w:pPr>
            <w:r w:rsidRPr="00B953AA">
              <w:rPr>
                <w:rFonts w:ascii="Roboto" w:hAnsi="Roboto"/>
              </w:rPr>
              <w:t>Signature:</w:t>
            </w:r>
          </w:p>
        </w:tc>
      </w:tr>
      <w:tr w:rsidR="00B953AA" w:rsidRPr="00B953AA" w:rsidTr="005513C5">
        <w:trPr>
          <w:trHeight w:val="847"/>
        </w:trPr>
        <w:tc>
          <w:tcPr>
            <w:tcW w:w="5000" w:type="pct"/>
            <w:tcBorders>
              <w:bottom w:val="single" w:sz="4" w:space="0" w:color="auto"/>
            </w:tcBorders>
          </w:tcPr>
          <w:p w:rsidR="00B953AA" w:rsidRPr="00B953AA" w:rsidRDefault="00B953AA" w:rsidP="005513C5">
            <w:pPr>
              <w:jc w:val="both"/>
              <w:rPr>
                <w:rFonts w:ascii="Roboto" w:hAnsi="Roboto"/>
              </w:rPr>
            </w:pPr>
            <w:r w:rsidRPr="00B953AA">
              <w:rPr>
                <w:rFonts w:ascii="Roboto" w:hAnsi="Roboto"/>
              </w:rPr>
              <w:t>Contact Details:</w:t>
            </w:r>
          </w:p>
          <w:p w:rsidR="00B953AA" w:rsidRPr="00B953AA" w:rsidRDefault="00B953AA" w:rsidP="005513C5">
            <w:pPr>
              <w:jc w:val="both"/>
              <w:rPr>
                <w:rFonts w:ascii="Roboto" w:hAnsi="Roboto"/>
              </w:rPr>
            </w:pPr>
            <w:r w:rsidRPr="00B953AA">
              <w:rPr>
                <w:rFonts w:ascii="Roboto" w:hAnsi="Roboto"/>
              </w:rPr>
              <w:t>Address:</w:t>
            </w:r>
          </w:p>
          <w:p w:rsidR="00B953AA" w:rsidRPr="00B953AA" w:rsidRDefault="00B953AA" w:rsidP="00B953AA">
            <w:pPr>
              <w:tabs>
                <w:tab w:val="left" w:pos="8910"/>
              </w:tabs>
              <w:jc w:val="both"/>
              <w:rPr>
                <w:rFonts w:ascii="Roboto" w:hAnsi="Roboto"/>
              </w:rPr>
            </w:pPr>
            <w:r w:rsidRPr="00B953AA">
              <w:rPr>
                <w:rFonts w:ascii="Roboto" w:hAnsi="Roboto"/>
              </w:rPr>
              <w:t xml:space="preserve">Telephone:                                                            Fax:                    </w:t>
            </w:r>
            <w:r>
              <w:rPr>
                <w:rFonts w:ascii="Roboto" w:hAnsi="Roboto"/>
              </w:rPr>
              <w:t xml:space="preserve">                                   </w:t>
            </w:r>
            <w:r w:rsidRPr="00B953AA">
              <w:rPr>
                <w:rFonts w:ascii="Roboto" w:hAnsi="Roboto"/>
              </w:rPr>
              <w:t>E-mail:</w:t>
            </w:r>
          </w:p>
        </w:tc>
      </w:tr>
    </w:tbl>
    <w:p w:rsidR="00B953AA" w:rsidRPr="00B953AA" w:rsidRDefault="00B953AA" w:rsidP="00B953AA">
      <w:pPr>
        <w:ind w:left="720"/>
        <w:jc w:val="both"/>
        <w:rPr>
          <w:rFonts w:ascii="Roboto" w:hAnsi="Roboto"/>
          <w:b/>
          <w:i/>
        </w:rPr>
      </w:pPr>
      <w:r w:rsidRPr="00B953AA">
        <w:rPr>
          <w:rFonts w:ascii="Roboto" w:hAnsi="Roboto"/>
          <w:b/>
          <w:i/>
        </w:rPr>
        <w:t>Note: If more than one auditor’s and/or research agency information is used please use copies of this page for each one of those institutions.</w:t>
      </w:r>
    </w:p>
    <w:p w:rsidR="009E62C8" w:rsidRPr="00741C64" w:rsidRDefault="00B953AA" w:rsidP="00741C64">
      <w:pPr>
        <w:tabs>
          <w:tab w:val="left" w:pos="11714"/>
        </w:tabs>
        <w:jc w:val="center"/>
        <w:rPr>
          <w:rFonts w:ascii="Roboto" w:hAnsi="Roboto"/>
          <w:sz w:val="40"/>
          <w:szCs w:val="40"/>
        </w:rPr>
        <w:sectPr w:rsidR="009E62C8" w:rsidRPr="00741C64" w:rsidSect="00FE10C1">
          <w:pgSz w:w="16840" w:h="11910" w:orient="landscape"/>
          <w:pgMar w:top="1100" w:right="550" w:bottom="1020" w:left="450" w:header="0" w:footer="784" w:gutter="0"/>
          <w:cols w:space="720"/>
        </w:sectPr>
      </w:pPr>
      <w:r w:rsidRPr="00B953AA">
        <w:rPr>
          <w:rFonts w:ascii="Roboto" w:hAnsi="Roboto"/>
          <w:sz w:val="40"/>
          <w:szCs w:val="40"/>
        </w:rPr>
        <w:t>-EN</w:t>
      </w:r>
      <w:r w:rsidR="00741C64">
        <w:rPr>
          <w:rFonts w:ascii="Roboto" w:hAnsi="Roboto"/>
          <w:sz w:val="40"/>
          <w:szCs w:val="40"/>
        </w:rPr>
        <w:t>D-</w:t>
      </w:r>
    </w:p>
    <w:p w:rsidR="00741C64" w:rsidRPr="00741C64" w:rsidRDefault="00741C64" w:rsidP="00741C64">
      <w:pPr>
        <w:tabs>
          <w:tab w:val="left" w:pos="3120"/>
        </w:tabs>
        <w:rPr>
          <w:sz w:val="17"/>
        </w:rPr>
      </w:pPr>
    </w:p>
    <w:sectPr w:rsidR="00741C64" w:rsidRPr="00741C64" w:rsidSect="00FE10C1">
      <w:pgSz w:w="16840" w:h="11910" w:orient="landscape"/>
      <w:pgMar w:top="1100"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5234" w:rsidRDefault="00035234">
      <w:r>
        <w:separator/>
      </w:r>
    </w:p>
  </w:endnote>
  <w:endnote w:type="continuationSeparator" w:id="0">
    <w:p w:rsidR="00035234" w:rsidRDefault="0003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356293"/>
      <w:docPartObj>
        <w:docPartGallery w:val="Page Numbers (Bottom of Page)"/>
        <w:docPartUnique/>
      </w:docPartObj>
    </w:sdtPr>
    <w:sdtEndPr>
      <w:rPr>
        <w:color w:val="FFFFFF" w:themeColor="background1"/>
        <w:spacing w:val="60"/>
      </w:rPr>
    </w:sdtEndPr>
    <w:sdtContent>
      <w:p w:rsidR="009A0AEB" w:rsidRPr="009A0AEB" w:rsidRDefault="005602E4">
        <w:pPr>
          <w:pStyle w:val="Footer"/>
          <w:pBdr>
            <w:top w:val="single" w:sz="4" w:space="1" w:color="D9D9D9" w:themeColor="background1" w:themeShade="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-288653</wp:posOffset>
              </wp:positionH>
              <wp:positionV relativeFrom="paragraph">
                <wp:posOffset>-1089</wp:posOffset>
              </wp:positionV>
              <wp:extent cx="10695214" cy="668655"/>
              <wp:effectExtent l="0" t="0" r="0" b="0"/>
              <wp:wrapNone/>
              <wp:docPr id="1914057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57791" name="Picture 1914057791"/>
                      <pic:cNvPicPr/>
                    </pic:nvPicPr>
                    <pic:blipFill>
                      <a:blip r:embed="rId1">
                        <a:extLst>
                          <a:ext uri="{28A0092B-C50C-407E-A947-70E740481C1C}">
                            <a14:useLocalDpi xmlns:a14="http://schemas.microsoft.com/office/drawing/2010/main" val="0"/>
                          </a:ext>
                        </a:extLst>
                      </a:blip>
                      <a:stretch>
                        <a:fillRect/>
                      </a:stretch>
                    </pic:blipFill>
                    <pic:spPr>
                      <a:xfrm>
                        <a:off x="0" y="0"/>
                        <a:ext cx="10896816" cy="681259"/>
                      </a:xfrm>
                      <a:prstGeom prst="rect">
                        <a:avLst/>
                      </a:prstGeom>
                    </pic:spPr>
                  </pic:pic>
                </a:graphicData>
              </a:graphic>
              <wp14:sizeRelH relativeFrom="margin">
                <wp14:pctWidth>0</wp14:pctWidth>
              </wp14:sizeRelH>
              <wp14:sizeRelV relativeFrom="margin">
                <wp14:pctHeight>0</wp14:pctHeight>
              </wp14:sizeRelV>
            </wp:anchor>
          </w:drawing>
        </w:r>
        <w:r w:rsidR="009A0AEB" w:rsidRPr="009A0AEB">
          <w:rPr>
            <w:color w:val="FFFFFF" w:themeColor="background1"/>
          </w:rPr>
          <w:fldChar w:fldCharType="begin"/>
        </w:r>
        <w:r w:rsidR="009A0AEB" w:rsidRPr="009A0AEB">
          <w:rPr>
            <w:color w:val="FFFFFF" w:themeColor="background1"/>
          </w:rPr>
          <w:instrText xml:space="preserve"> PAGE   \* MERGEFORMAT </w:instrText>
        </w:r>
        <w:r w:rsidR="009A0AEB" w:rsidRPr="009A0AEB">
          <w:rPr>
            <w:color w:val="FFFFFF" w:themeColor="background1"/>
          </w:rPr>
          <w:fldChar w:fldCharType="separate"/>
        </w:r>
        <w:r w:rsidR="009A0AEB" w:rsidRPr="009A0AEB">
          <w:rPr>
            <w:b/>
            <w:bCs/>
            <w:noProof/>
            <w:color w:val="FFFFFF" w:themeColor="background1"/>
          </w:rPr>
          <w:t>2</w:t>
        </w:r>
        <w:r w:rsidR="009A0AEB" w:rsidRPr="009A0AEB">
          <w:rPr>
            <w:b/>
            <w:bCs/>
            <w:noProof/>
            <w:color w:val="FFFFFF" w:themeColor="background1"/>
          </w:rPr>
          <w:fldChar w:fldCharType="end"/>
        </w:r>
        <w:r w:rsidR="009A0AEB" w:rsidRPr="009A0AEB">
          <w:rPr>
            <w:b/>
            <w:bCs/>
            <w:color w:val="FFFFFF" w:themeColor="background1"/>
          </w:rPr>
          <w:t xml:space="preserve"> | </w:t>
        </w:r>
        <w:r w:rsidR="009A0AEB" w:rsidRPr="009A0AEB">
          <w:rPr>
            <w:color w:val="FFFFFF" w:themeColor="background1"/>
            <w:spacing w:val="60"/>
          </w:rPr>
          <w:t>Page</w:t>
        </w:r>
      </w:p>
    </w:sdtContent>
  </w:sdt>
  <w:p w:rsidR="009E62C8" w:rsidRDefault="009E62C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5234" w:rsidRDefault="00035234">
      <w:r>
        <w:separator/>
      </w:r>
    </w:p>
  </w:footnote>
  <w:footnote w:type="continuationSeparator" w:id="0">
    <w:p w:rsidR="00035234" w:rsidRDefault="00035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7ECD" w:rsidRDefault="00687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07556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0327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27D85"/>
    <w:rsid w:val="00035234"/>
    <w:rsid w:val="00044D7F"/>
    <w:rsid w:val="000574E4"/>
    <w:rsid w:val="000B5277"/>
    <w:rsid w:val="00186229"/>
    <w:rsid w:val="001C77C0"/>
    <w:rsid w:val="001D3335"/>
    <w:rsid w:val="00240200"/>
    <w:rsid w:val="00310E3D"/>
    <w:rsid w:val="0034622D"/>
    <w:rsid w:val="004328A1"/>
    <w:rsid w:val="00433580"/>
    <w:rsid w:val="00444D60"/>
    <w:rsid w:val="005574EA"/>
    <w:rsid w:val="005602E4"/>
    <w:rsid w:val="00584EE7"/>
    <w:rsid w:val="005D5BF2"/>
    <w:rsid w:val="005F161F"/>
    <w:rsid w:val="00617D06"/>
    <w:rsid w:val="006262C8"/>
    <w:rsid w:val="00642E5B"/>
    <w:rsid w:val="00647F03"/>
    <w:rsid w:val="00654592"/>
    <w:rsid w:val="00672B11"/>
    <w:rsid w:val="0067716C"/>
    <w:rsid w:val="00686D15"/>
    <w:rsid w:val="00687ECD"/>
    <w:rsid w:val="00741C64"/>
    <w:rsid w:val="00797E42"/>
    <w:rsid w:val="007B4F6C"/>
    <w:rsid w:val="008257F2"/>
    <w:rsid w:val="00887E2D"/>
    <w:rsid w:val="00892F31"/>
    <w:rsid w:val="008A64E6"/>
    <w:rsid w:val="008B778D"/>
    <w:rsid w:val="008D62E4"/>
    <w:rsid w:val="008E1EBA"/>
    <w:rsid w:val="00933C4A"/>
    <w:rsid w:val="009873FB"/>
    <w:rsid w:val="009A0AEB"/>
    <w:rsid w:val="009E62C8"/>
    <w:rsid w:val="00A30BF5"/>
    <w:rsid w:val="00AD6EEE"/>
    <w:rsid w:val="00AE17E9"/>
    <w:rsid w:val="00B139CF"/>
    <w:rsid w:val="00B953AA"/>
    <w:rsid w:val="00BE3D53"/>
    <w:rsid w:val="00BF3DD7"/>
    <w:rsid w:val="00C22CA2"/>
    <w:rsid w:val="00C50A52"/>
    <w:rsid w:val="00C87073"/>
    <w:rsid w:val="00CA3097"/>
    <w:rsid w:val="00CB55C6"/>
    <w:rsid w:val="00CD04BF"/>
    <w:rsid w:val="00CE4507"/>
    <w:rsid w:val="00CF7CD6"/>
    <w:rsid w:val="00DB3674"/>
    <w:rsid w:val="00E40EF4"/>
    <w:rsid w:val="00E62BFF"/>
    <w:rsid w:val="00F26CE8"/>
    <w:rsid w:val="00F56CE0"/>
    <w:rsid w:val="00F71F09"/>
    <w:rsid w:val="00FC5CC8"/>
    <w:rsid w:val="00FE1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33580"/>
    <w:rPr>
      <w:rFonts w:ascii="Tahoma" w:hAnsi="Tahoma" w:cs="Tahoma"/>
      <w:sz w:val="16"/>
      <w:szCs w:val="16"/>
    </w:rPr>
  </w:style>
  <w:style w:type="character" w:customStyle="1" w:styleId="BalloonTextChar">
    <w:name w:val="Balloon Text Char"/>
    <w:basedOn w:val="DefaultParagraphFont"/>
    <w:link w:val="BalloonText"/>
    <w:uiPriority w:val="99"/>
    <w:semiHidden/>
    <w:rsid w:val="00433580"/>
    <w:rPr>
      <w:rFonts w:ascii="Tahoma" w:eastAsia="Times New Roman" w:hAnsi="Tahoma" w:cs="Tahoma"/>
      <w:sz w:val="16"/>
      <w:szCs w:val="16"/>
    </w:rPr>
  </w:style>
  <w:style w:type="paragraph" w:styleId="Header">
    <w:name w:val="header"/>
    <w:basedOn w:val="Normal"/>
    <w:link w:val="HeaderChar"/>
    <w:uiPriority w:val="99"/>
    <w:unhideWhenUsed/>
    <w:rsid w:val="009A0AEB"/>
    <w:pPr>
      <w:tabs>
        <w:tab w:val="center" w:pos="4680"/>
        <w:tab w:val="right" w:pos="9360"/>
      </w:tabs>
    </w:pPr>
  </w:style>
  <w:style w:type="character" w:customStyle="1" w:styleId="HeaderChar">
    <w:name w:val="Header Char"/>
    <w:basedOn w:val="DefaultParagraphFont"/>
    <w:link w:val="Header"/>
    <w:uiPriority w:val="99"/>
    <w:rsid w:val="009A0AEB"/>
    <w:rPr>
      <w:rFonts w:ascii="Times New Roman" w:eastAsia="Times New Roman" w:hAnsi="Times New Roman" w:cs="Times New Roman"/>
    </w:rPr>
  </w:style>
  <w:style w:type="paragraph" w:styleId="Footer">
    <w:name w:val="footer"/>
    <w:basedOn w:val="Normal"/>
    <w:link w:val="FooterChar"/>
    <w:uiPriority w:val="99"/>
    <w:unhideWhenUsed/>
    <w:rsid w:val="009A0AEB"/>
    <w:pPr>
      <w:tabs>
        <w:tab w:val="center" w:pos="4680"/>
        <w:tab w:val="right" w:pos="9360"/>
      </w:tabs>
    </w:pPr>
  </w:style>
  <w:style w:type="character" w:customStyle="1" w:styleId="FooterChar">
    <w:name w:val="Footer Char"/>
    <w:basedOn w:val="DefaultParagraphFont"/>
    <w:link w:val="Footer"/>
    <w:uiPriority w:val="99"/>
    <w:rsid w:val="009A0AE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1627E-E867-4882-A3A0-F33C2E81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creator>User</dc:creator>
  <cp:lastModifiedBy>Sandeep Kithsiri</cp:lastModifiedBy>
  <cp:revision>5</cp:revision>
  <dcterms:created xsi:type="dcterms:W3CDTF">2025-07-01T08:18:00Z</dcterms:created>
  <dcterms:modified xsi:type="dcterms:W3CDTF">2025-07-02T11:45:00Z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